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CB6" w:rsidRPr="00993CB6" w:rsidRDefault="00993CB6" w:rsidP="00993CB6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</w:rPr>
      </w:pPr>
      <w:r w:rsidRPr="00993C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Додаток </w:t>
      </w:r>
      <w:r w:rsidR="00626676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</w:p>
    <w:p w:rsidR="00993CB6" w:rsidRPr="00993CB6" w:rsidRDefault="00993CB6" w:rsidP="00993CB6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</w:rPr>
      </w:pPr>
      <w:r w:rsidRPr="00993CB6">
        <w:rPr>
          <w:rFonts w:ascii="Times New Roman" w:eastAsia="Calibri" w:hAnsi="Times New Roman" w:cs="Times New Roman"/>
          <w:sz w:val="28"/>
          <w:szCs w:val="28"/>
        </w:rPr>
        <w:t>до рішення</w:t>
      </w:r>
      <w:r w:rsidR="00D11A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93CB6">
        <w:rPr>
          <w:rFonts w:ascii="Times New Roman" w:eastAsia="Calibri" w:hAnsi="Times New Roman" w:cs="Times New Roman"/>
          <w:sz w:val="28"/>
          <w:szCs w:val="28"/>
        </w:rPr>
        <w:t>Броварської</w:t>
      </w:r>
      <w:r w:rsidR="00D11A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93CB6">
        <w:rPr>
          <w:rFonts w:ascii="Times New Roman" w:eastAsia="Calibri" w:hAnsi="Times New Roman" w:cs="Times New Roman"/>
          <w:sz w:val="28"/>
          <w:szCs w:val="28"/>
        </w:rPr>
        <w:t>міської ради Київської</w:t>
      </w:r>
      <w:r w:rsidR="00D11A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93CB6">
        <w:rPr>
          <w:rFonts w:ascii="Times New Roman" w:eastAsia="Calibri" w:hAnsi="Times New Roman" w:cs="Times New Roman"/>
          <w:sz w:val="28"/>
          <w:szCs w:val="28"/>
        </w:rPr>
        <w:t>області</w:t>
      </w:r>
    </w:p>
    <w:p w:rsidR="0042775B" w:rsidRDefault="0042775B" w:rsidP="0042775B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 28.11.2019 р. </w:t>
      </w:r>
    </w:p>
    <w:p w:rsidR="0042775B" w:rsidRDefault="0042775B" w:rsidP="0042775B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1657-65-07</w:t>
      </w:r>
    </w:p>
    <w:p w:rsidR="00993CB6" w:rsidRPr="0042775B" w:rsidRDefault="00993CB6" w:rsidP="00993CB6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993CB6" w:rsidRPr="00993CB6" w:rsidRDefault="00993CB6" w:rsidP="00993CB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93CB6" w:rsidRDefault="00993CB6" w:rsidP="00993CB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93CB6">
        <w:rPr>
          <w:rFonts w:ascii="Times New Roman" w:eastAsia="Calibri" w:hAnsi="Times New Roman" w:cs="Times New Roman"/>
          <w:sz w:val="28"/>
          <w:szCs w:val="28"/>
          <w:lang w:val="uk-UA"/>
        </w:rPr>
        <w:t>Передача комунального майна з балансу управління освіти і науки Броварської міської ради Київської області на баланс закладу дошкільної освіти (ясел-садка) комбінованого типу «</w:t>
      </w:r>
      <w:r w:rsidR="00626676">
        <w:rPr>
          <w:rFonts w:ascii="Times New Roman" w:eastAsia="Calibri" w:hAnsi="Times New Roman" w:cs="Times New Roman"/>
          <w:sz w:val="28"/>
          <w:szCs w:val="28"/>
          <w:lang w:val="uk-UA"/>
        </w:rPr>
        <w:t>Ялинка</w:t>
      </w:r>
      <w:r w:rsidRPr="00993CB6">
        <w:rPr>
          <w:rFonts w:ascii="Times New Roman" w:eastAsia="Calibri" w:hAnsi="Times New Roman" w:cs="Times New Roman"/>
          <w:sz w:val="28"/>
          <w:szCs w:val="28"/>
          <w:lang w:val="uk-UA"/>
        </w:rPr>
        <w:t>» Броварської міської ради Київської області:</w:t>
      </w:r>
    </w:p>
    <w:p w:rsidR="00993CB6" w:rsidRPr="00993CB6" w:rsidRDefault="00993CB6" w:rsidP="00993CB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Style w:val="a3"/>
        <w:tblW w:w="10329" w:type="dxa"/>
        <w:tblInd w:w="-176" w:type="dxa"/>
        <w:tblLayout w:type="fixed"/>
        <w:tblLook w:val="04A0"/>
      </w:tblPr>
      <w:tblGrid>
        <w:gridCol w:w="613"/>
        <w:gridCol w:w="2756"/>
        <w:gridCol w:w="1490"/>
        <w:gridCol w:w="1628"/>
        <w:gridCol w:w="1452"/>
        <w:gridCol w:w="1417"/>
        <w:gridCol w:w="973"/>
      </w:tblGrid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</w:p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 xml:space="preserve">№ </w:t>
            </w:r>
          </w:p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з/п</w:t>
            </w:r>
          </w:p>
        </w:tc>
        <w:tc>
          <w:tcPr>
            <w:tcW w:w="2756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Найменування об᾽єкта</w:t>
            </w:r>
          </w:p>
        </w:tc>
        <w:tc>
          <w:tcPr>
            <w:tcW w:w="1490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Інвентарний</w:t>
            </w:r>
          </w:p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628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Первісна</w:t>
            </w:r>
          </w:p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(переоцінена)</w:t>
            </w:r>
          </w:p>
          <w:p w:rsidR="00D41B67" w:rsidRDefault="00D41B67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вартість</w:t>
            </w:r>
          </w:p>
          <w:p w:rsidR="00D41B67" w:rsidRPr="00993CB6" w:rsidRDefault="00D41B67" w:rsidP="00F93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грн.</w:t>
            </w:r>
          </w:p>
        </w:tc>
        <w:tc>
          <w:tcPr>
            <w:tcW w:w="1452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Сума зносу</w:t>
            </w:r>
          </w:p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(накопиченої амортизації)</w:t>
            </w:r>
            <w:r>
              <w:rPr>
                <w:rFonts w:ascii="Times New Roman" w:hAnsi="Times New Roman" w:cs="Times New Roman"/>
              </w:rPr>
              <w:t xml:space="preserve"> грн..</w:t>
            </w:r>
          </w:p>
        </w:tc>
        <w:tc>
          <w:tcPr>
            <w:tcW w:w="1417" w:type="dxa"/>
          </w:tcPr>
          <w:p w:rsidR="00D41B67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Балансова вартість</w:t>
            </w:r>
          </w:p>
          <w:p w:rsidR="00D41B67" w:rsidRPr="00993CB6" w:rsidRDefault="00D41B67" w:rsidP="00F93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грн.</w:t>
            </w:r>
          </w:p>
        </w:tc>
        <w:tc>
          <w:tcPr>
            <w:tcW w:w="973" w:type="dxa"/>
          </w:tcPr>
          <w:p w:rsidR="00D41B67" w:rsidRPr="008910B2" w:rsidRDefault="00D41B67" w:rsidP="00FE22E3">
            <w:pPr>
              <w:rPr>
                <w:rFonts w:ascii="Times New Roman" w:hAnsi="Times New Roman" w:cs="Times New Roman"/>
              </w:rPr>
            </w:pPr>
            <w:r w:rsidRPr="008910B2">
              <w:rPr>
                <w:rFonts w:ascii="Times New Roman" w:hAnsi="Times New Roman" w:cs="Times New Roman"/>
              </w:rPr>
              <w:t xml:space="preserve">Дата </w:t>
            </w:r>
          </w:p>
          <w:p w:rsidR="00D41B67" w:rsidRPr="008910B2" w:rsidRDefault="00D41B67" w:rsidP="00FE22E3">
            <w:pPr>
              <w:rPr>
                <w:rFonts w:ascii="Times New Roman" w:hAnsi="Times New Roman" w:cs="Times New Roman"/>
              </w:rPr>
            </w:pPr>
            <w:r w:rsidRPr="008910B2">
              <w:rPr>
                <w:rFonts w:ascii="Times New Roman" w:hAnsi="Times New Roman" w:cs="Times New Roman"/>
              </w:rPr>
              <w:t>вводу</w:t>
            </w:r>
          </w:p>
          <w:p w:rsidR="00D41B67" w:rsidRPr="008910B2" w:rsidRDefault="00D41B67" w:rsidP="00FE22E3">
            <w:pPr>
              <w:rPr>
                <w:rFonts w:ascii="Times New Roman" w:hAnsi="Times New Roman" w:cs="Times New Roman"/>
              </w:rPr>
            </w:pPr>
            <w:r w:rsidRPr="008910B2">
              <w:rPr>
                <w:rFonts w:ascii="Times New Roman" w:hAnsi="Times New Roman" w:cs="Times New Roman"/>
              </w:rPr>
              <w:t>в експлуатацію</w:t>
            </w:r>
          </w:p>
        </w:tc>
      </w:tr>
      <w:tr w:rsidR="00D41B67" w:rsidRPr="00993CB6" w:rsidTr="00656256">
        <w:tc>
          <w:tcPr>
            <w:tcW w:w="613" w:type="dxa"/>
            <w:vAlign w:val="bottom"/>
          </w:tcPr>
          <w:p w:rsidR="00D41B67" w:rsidRPr="00993CB6" w:rsidRDefault="00D41B67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"СПОРТ-7"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101480018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11277,00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1691,64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9585,36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03.2018</w:t>
            </w:r>
          </w:p>
        </w:tc>
      </w:tr>
      <w:tr w:rsidR="00D41B67" w:rsidRPr="00993CB6" w:rsidTr="00656256">
        <w:tc>
          <w:tcPr>
            <w:tcW w:w="613" w:type="dxa"/>
            <w:vAlign w:val="bottom"/>
          </w:tcPr>
          <w:p w:rsidR="00D41B67" w:rsidRPr="00993CB6" w:rsidRDefault="00D41B67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БУДIВЛЯ ДНЗ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10310001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1078960,00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1039978,77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38981,23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05.1980</w:t>
            </w:r>
          </w:p>
        </w:tc>
      </w:tr>
      <w:tr w:rsidR="00D41B67" w:rsidRPr="00993CB6" w:rsidTr="00656256">
        <w:tc>
          <w:tcPr>
            <w:tcW w:w="613" w:type="dxa"/>
            <w:vAlign w:val="bottom"/>
          </w:tcPr>
          <w:p w:rsidR="00D41B67" w:rsidRPr="00993CB6" w:rsidRDefault="00D41B67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КОТЕЛЬНЯ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10310002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211557,00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97649,60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113907,40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09.2004</w:t>
            </w:r>
          </w:p>
        </w:tc>
      </w:tr>
      <w:tr w:rsidR="00D41B67" w:rsidRPr="00993CB6" w:rsidTr="00656256">
        <w:tc>
          <w:tcPr>
            <w:tcW w:w="613" w:type="dxa"/>
            <w:vAlign w:val="bottom"/>
          </w:tcPr>
          <w:p w:rsidR="00D41B67" w:rsidRPr="00993CB6" w:rsidRDefault="00D41B67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ОГОРОЖА МЕТАЛЕВА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10330001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3405,00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2168,69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1236,31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01.2007</w:t>
            </w:r>
          </w:p>
        </w:tc>
      </w:tr>
      <w:tr w:rsidR="00D41B67" w:rsidRPr="00993CB6" w:rsidTr="00656256">
        <w:tc>
          <w:tcPr>
            <w:tcW w:w="613" w:type="dxa"/>
            <w:vAlign w:val="bottom"/>
          </w:tcPr>
          <w:p w:rsidR="00D41B67" w:rsidRPr="00993CB6" w:rsidRDefault="00D41B67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IГРОВИЙ ЕЛЕМЕНТ "ПОМОЩЬ-03"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101480013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36000,00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6900,00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29100,00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10.2017</w:t>
            </w:r>
          </w:p>
        </w:tc>
      </w:tr>
      <w:tr w:rsidR="00D41B67" w:rsidRPr="00993CB6" w:rsidTr="00656256">
        <w:tc>
          <w:tcPr>
            <w:tcW w:w="613" w:type="dxa"/>
            <w:vAlign w:val="bottom"/>
          </w:tcPr>
          <w:p w:rsidR="00D41B67" w:rsidRPr="00993CB6" w:rsidRDefault="00D41B67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IГРОВИЙ КОМПЛЕКС "МАЛЮТКА"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10490028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6300,00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4622,50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1677,50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05.2012</w:t>
            </w:r>
          </w:p>
        </w:tc>
      </w:tr>
      <w:tr w:rsidR="00D41B67" w:rsidRPr="00993CB6" w:rsidTr="00656256">
        <w:tc>
          <w:tcPr>
            <w:tcW w:w="613" w:type="dxa"/>
            <w:vAlign w:val="bottom"/>
          </w:tcPr>
          <w:p w:rsidR="00D41B67" w:rsidRPr="00993CB6" w:rsidRDefault="00D41B67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IНТЕРАКТИВ.-МУЛЬТИМ.КОМПЛЕКС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101460007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57855,60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4339,17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53516,43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D41B67" w:rsidRPr="00993CB6" w:rsidTr="00656256">
        <w:tc>
          <w:tcPr>
            <w:tcW w:w="613" w:type="dxa"/>
            <w:vAlign w:val="bottom"/>
          </w:tcPr>
          <w:p w:rsidR="00D41B67" w:rsidRPr="00993CB6" w:rsidRDefault="00D41B67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ВIДЕОКАМЕРА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10490017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3242,00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3242,00</w:t>
            </w:r>
          </w:p>
        </w:tc>
        <w:tc>
          <w:tcPr>
            <w:tcW w:w="1417" w:type="dxa"/>
            <w:vAlign w:val="bottom"/>
          </w:tcPr>
          <w:p w:rsidR="00D41B67" w:rsidRPr="005203EE" w:rsidRDefault="009E6DBB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10.2007</w:t>
            </w:r>
          </w:p>
        </w:tc>
      </w:tr>
      <w:tr w:rsidR="00D41B67" w:rsidRPr="00993CB6" w:rsidTr="00656256">
        <w:tc>
          <w:tcPr>
            <w:tcW w:w="613" w:type="dxa"/>
            <w:vAlign w:val="bottom"/>
          </w:tcPr>
          <w:p w:rsidR="00D41B67" w:rsidRPr="00993CB6" w:rsidRDefault="00D41B67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ВIДЕОКАМЕРА SONI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10490005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1865,00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1865,00</w:t>
            </w:r>
          </w:p>
        </w:tc>
        <w:tc>
          <w:tcPr>
            <w:tcW w:w="1417" w:type="dxa"/>
            <w:vAlign w:val="bottom"/>
          </w:tcPr>
          <w:p w:rsidR="00D41B67" w:rsidRPr="005203EE" w:rsidRDefault="009E6DBB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11.1998</w:t>
            </w:r>
          </w:p>
        </w:tc>
      </w:tr>
      <w:tr w:rsidR="00D41B67" w:rsidRPr="00993CB6" w:rsidTr="00656256">
        <w:tc>
          <w:tcPr>
            <w:tcW w:w="613" w:type="dxa"/>
            <w:vAlign w:val="bottom"/>
          </w:tcPr>
          <w:p w:rsidR="00D41B67" w:rsidRPr="00993CB6" w:rsidRDefault="00D41B67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ВИТЯЖКА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10490024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6138,00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5984,65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153,35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12.2009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ВОДОНАГРIВАЧ ЕЛЕКТРИЧ.50Л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10490037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1164,00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718,70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445,30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07.2013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ВОДОНАГРIВАЧ ЕЛЕКТРИЧ.50Л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10490036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1164,00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718,70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445,30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07.2013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ГАЗОНОКОСИЛКА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10490021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1841,00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1841,00</w:t>
            </w:r>
          </w:p>
        </w:tc>
        <w:tc>
          <w:tcPr>
            <w:tcW w:w="1417" w:type="dxa"/>
            <w:vAlign w:val="bottom"/>
          </w:tcPr>
          <w:p w:rsidR="00D41B67" w:rsidRPr="005203EE" w:rsidRDefault="009E6DBB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bookmarkStart w:id="0" w:name="_GoBack"/>
            <w:bookmarkEnd w:id="0"/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06.2009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ГОЙДАЛКА НА ПРУЖИНI ShIpBabI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101480024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7734,29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7734,29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09.2019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ДИТЯЧИЙ БУДИНОЧОК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101480022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21659,50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180,50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21479,00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08.2019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ДИТЯЧИЙ БУДИНОЧОК "ПОЛЯНКА"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101480014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9940,00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1905,09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8034,91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10.2017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ДИТЯЧИЙ КОМПЛЕКС "МАДРИД"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101480023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14248,75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14248,75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09.2019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ЕЛЕКТРОМ"ЯСОРУБКА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10490039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8108,00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4258,07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3849,93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06.2014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КАРТОПЛЕЧИСТКА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10490033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7183,00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4788,86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2394,14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КАЧЕЛI ОДНОМIСНI "МАЛЮТКА"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10490029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2699,00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1979,99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719,01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05.2012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КАЧЕЛI-БАЛАНСИР "МАЛЮТКА"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10490030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2365,00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1716,21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648,79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06.2012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КОМП"ЮТЕР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10480004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6184,00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6184,00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05.2007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КОМП"ЮТЕР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10480003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5646,00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5646,00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05.2007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10460001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8538,24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2632,55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5905,69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08.2016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ВИРОБIВ СПОРТИВНИХ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10480010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39779,00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12596,62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27182,38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07.2016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ЛАВОК САДОВИХ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10480011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8577,00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2716,24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5860,76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07.2016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КОНДИЦIОНЕР GALANZ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10490023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3831,00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3767,43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63,57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11.2009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КОТЕЛ NovaFlorIdaAltaIr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101480020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59000,00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5408,37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53591,63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10.2018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М"ЯСОРУБКА МИМ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10490016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3747,00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3747,00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11.2007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МАШИНА ПРАЛЬНА "АРIСТОН"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10490034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14862,00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9908,35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4953,65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МФУ Samsung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10490019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1734,00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1734,00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09.2008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10460004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12312,00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3385,80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8926,20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12.2016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10460002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12312,00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3385,80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8926,20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12.2016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10460003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12312,00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3385,80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8926,20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12.2016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НОУТБУК Acer EX2519-C5EY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101460006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1458,38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11041,60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07.2018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НОУТБУК Acer EX2519-C5EY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101460005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1458,38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11041,60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07.2018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НОУТБУК Trave/Mate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10480005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5859,00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5859,00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04.2008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ОВОЧЕРIЗКА МПО-1-03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101480019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26000,00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3033,38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22966,62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07.2018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ОЗОНАТОР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10490015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1225,00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1225,00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05.2007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ОПРОМIНЮВАЧ БАКТЕРИЦИДНИЙ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10490045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424,83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575,17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06.2015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ОПРОМIНЮВАЧ БАКТЕРИЦИДНИЙ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10490042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424,83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575,17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06.2015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ОПРОМIНЮВАЧ БАКТЕРИЦИДНИЙ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10490041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424,83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575,17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06.2015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ОПРОМIНЮВАЧ БАКТЕРИЦИДНИЙ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10490046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424,83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575,17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06.2015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ОПРОМIНЮВАЧ БАКТЕРИЦИДНИЙ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10490043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424,83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575,17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06.2015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ОПРОМIНЮВАЧ БАКТЕРИЦИДНИЙ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10490044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424,83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575,17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06.2015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ПIАНIНО "ОТРАДА"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10490001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880,00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08.1980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ПIСОЧНИЦЯ "ЕКОНОМ"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10490031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1554,00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1126,45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427,55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06.2012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ПИЛОСОС (МИЮЧИЙ) Thomas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101480021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15665,00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130,54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15534,46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08.2019</w:t>
            </w:r>
          </w:p>
        </w:tc>
      </w:tr>
      <w:tr w:rsidR="00D41B67" w:rsidRPr="004F2FB2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ПИЛОСОС Thomassuper 30s Aqua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101480016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9250,00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1618,68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7631,32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12.2017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ПЛИТА ГАЗОВА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10490002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791,00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791,00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01.1992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ПЛИТА ЕЛЕКТРИЧНА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10490020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12366,00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12366,00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06.2009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ПЛИТА ПЕ-4Н БЕЗ ЖАРОЧНОЇ ШАФИ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10490025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6575,00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5316,29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1258,71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08.2011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ПРАЛЬНА МАШИНА WhIrlpool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101480012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55700,00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11140,08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44559,92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09.2017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ПРИНТЕР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10480002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1622,00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1622,00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01.2002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ПРОЕКТОР МУЛЬТИМЕДIЙНИЙ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10490022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4216,00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4146,63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69,37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11.2009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ПРУЖИНКА "ДЖИП"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101480015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9903,00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1898,19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8004,81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10.2017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СКОВОРОДА ЕЛЕКТРИЧНА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10490035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14982,00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9739,35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5242,65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03.2013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ТЕЛЕВIЗОР FYNAI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10490003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703,00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703,00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08.1995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ХОЛОДИЛЬНА КАМЕРА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10490008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1911,00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1911,00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09.2002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ХОЛОДИЛЬНИК "НОРД"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10490013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1488,00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1488,00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10.2006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ХОЛОДИЛЬНИК "СТIНОЛ"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10490009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1980,00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09.2002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ХОЛОДИЛЬНИК Nord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10480009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5679,00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2129,85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3549,15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12.2015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ХОЛОДИЛЬНИК АТЛАНТ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101480017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15500,00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2712,57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12787,43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12.2017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ХОЛОДИЛЬНИК ПОБУТОВИЙ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10490032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3152,50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1347,50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09.2012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ШАФА ЖАРОЧНА ЕЛЕКТРИЧНА ШЖЕ-3Н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10490026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11550,00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8950,75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2599,25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12.2011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ШАФА МОРОЗИЛЬНА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10490040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12333,00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6475,78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5857,22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06.2014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АКВАРIУМ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10630005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2449,00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2449,00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08.2007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ВИРОБНИЧИЙ СТIЛ  СП2П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10630008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1695,00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1695,00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12.2007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ВИРОБНИЧИЙ СТIЛ  СП2П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10630009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1697,00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1697,00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12.2007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ВИРОБНИЧИЙ СТIЛ  СП2П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10630006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1695,00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1695,00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12.2007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ВИРОБНИЧИЙ СТIЛ  СП2П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10630007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1695,00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1695,00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12.2007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ЕКРАН НА ТРИНОЗI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10630017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1103,00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1082,69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20,31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11.2009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МЕБЛIВ "ВЕСНА"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10630014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14705,00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14705,00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09.2008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МЕБЛIВ "НIЖНIСТЬ"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10630015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14360,00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14360,00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09.2008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lastRenderedPageBreak/>
              <w:t>75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МЕБЛIВ "РАДIСТЬ"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10630012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9191,00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9191,00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09.2008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МЕБЛIВ "УКРАЇНОЧКА"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10630016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13786,00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13786,00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09.2008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МЕБЛIВ ДЕРЕВ"ЯНИХ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10630040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9090,00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4848,25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4241,75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05.2014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МЕБЛIВ ДЕРЕВ"ЯНИХ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10630039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27270,00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14543,75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12726,25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05.2014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КУХОННИЙ СТIЛ З ШАФАМИ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10630024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2557,00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2493,81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63,19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12.2009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10630029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947,33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472,67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10630030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947,33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472,67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10630027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1498,00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1375,48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122,52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07.2010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10630018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1159,00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1131,66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27,34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12.2009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10630033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947,33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472,67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10630038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947,33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472,67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10630035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947,33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472,67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10630037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947,33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472,67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10630034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947,33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472,67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10630031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947,33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472,67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10630032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947,33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472,67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10630036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947,33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472,67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ЛЮСТРА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10630028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1347,00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1347,00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08.2007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М"ЯКИЙ КУТОЧОК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10630011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5745,00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5745,00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09.2008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ПИСЬМОВИЙ СТIЛ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10630023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1534,00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1493,78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40,22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12.2009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СЕЙФ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10630002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801,00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801,00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03.2004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СТЕНД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10630010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1990,00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04.2008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ШАФА ДЛЯ ПОСIБНИКIВ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10630022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2046,00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1996,55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49,45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12.2009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ШАФА ДЛЯ ПОСIБНИКIВ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10630025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1125,00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1098,38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26,62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12.2009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ШАФА ДЛЯ ПОСIБНИКIВ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10630026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1125,00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1098,38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26,62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12.2009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ШАФА ФАЙЛОВА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10630020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1535,00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1499,29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35,71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12.2009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ШАФА ФАЙЛОВА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10630021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1535,00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1499,29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35,71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12.2009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ШАФА-КУПЕ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10630004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3674,00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3674,00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02.2007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ШАФА-КУПЕ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10630019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2557,00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2493,81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63,19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12.2009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БЕРЕЗА (12 шт.)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10810002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414,00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186,00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02.2007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ВЕРБА (5 шт.)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10810005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173,73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76,27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02.2007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КЛЕН (13 шт.)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10810003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448,67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201,33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02.2007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САМШИТ (МОЛОДI НАСАДЖ.2008) (50 шт.)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10810006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625,00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625,00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04.2008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ТРОЯНДА(10 шт.)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10810010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208,00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02.2007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ФРУКТОВI ДЕРЕВА (37 шт.)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10810004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3700,00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2551,83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1148,17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02.2007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ЯЛИНА (16 шт.)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10810001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1102,83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497,17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02.2007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ВIНОК УКРАЇНСЬКИЙ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10910009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34,79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0,21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01.2010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ВIНОК УКРАЇНСЬКИЙ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10910007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01.2010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Default="00D41B67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ВIНОК УКРАЇНСЬКИЙ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10910008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01.2010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Default="00D41B67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КОРАБЛИК ДЕРЕВ"ЯНИЙ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10910001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6823,83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176,17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11.2009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Default="00D41B67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КОСТЮМ "МАКИ"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10910014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86,00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12.2008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Default="00D41B67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КОСТЮМ "МАКИ"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10910015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86,00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12.2008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Default="00D41B67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КОСТЮМ "МАКИ"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10910012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86,00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12.2008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Default="00D41B67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КОСТЮМ "МАКИ"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10910011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86,00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12.2008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Default="00D41B67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КОСТЮМ "МАКИ"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10910013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86,00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12.2008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Default="00D41B67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КОСТЮМ "МАКИ"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10910016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86,00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12.2008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Default="00D41B67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КОСТЮМ "МАКИ"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10910010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86,00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12.2008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Default="00D41B67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ПОТЯГ ДЕРЕВ"ЯНИЙ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10910002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4876,17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123,83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11.2009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Default="00D41B67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СОРОЧКА УКРАЇНСЬКА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10910003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98,33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1,67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01.2010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Default="00D41B67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СОРОЧКА УКРАЇНСЬКА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10910004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98,33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1,67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01.2010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Default="00D41B67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СОРОЧКА УКРАЇНСЬКА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10910006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98,33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1,67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01.2010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Default="00D41B67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СОРОЧКА УКРАЇНСЬКА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10910005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98,33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1,67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01.2010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Default="00D41B67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127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ЗЕМЕЛЬНА ДIЛЯНКА(7763 м.кв.)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101100001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4152522,48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4152522,48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12.2017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Default="00D41B67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ОВОЧЕСХОВИЩЕ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10310005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700,14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9299,86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Default="00D41B67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ОВОЧЕСХОВИЩЕ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10310004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490,14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6509,86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1981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Default="00D41B67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ПIДСОБНЕ ПРИМIЩЕННЯ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10310003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427,14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5672,86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1981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Default="00D41B67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ВIДЕОКАМЕРА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10490038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4065,00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2440,88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1624,12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09.2013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Default="00D41B67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КСЕРОКС SAMSUNG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10480008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3274,00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1309,44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1964,56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09.2015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Default="00D41B67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НОУТБУК "Compaq-615"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10480001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4950,00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4454,75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495,25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09.2010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Default="00D41B67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НОУТБУК Asus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10480006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3330,00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1998,25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1331,75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09.2013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Default="00D41B67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BF3FE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НОУТБУК Dell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10480007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4999,00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2417,66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2581,34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11.2014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Default="00D41B67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ТЕЛЕВIЗОР LG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10490027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2477,50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822,50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4F2FB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03.2012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Default="00D41B67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ДОШКА КЕРАМIЧНА 100Х300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10630002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1584,00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1410,20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173,80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10.2010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Default="00D41B67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КИЛИМ 2Х3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10630041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1751,33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748,67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09.2012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Default="00D41B67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КИЛИМ 3Х4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10630036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1801,67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498,33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11.2011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Default="00D41B67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КИЛИМ 3Х4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10630034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10.2011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Default="00D41B67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КУХНЯ В КОМПЛЕКТI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10630049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13400,00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3796,78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9603,22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11.2016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Default="00D41B67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КУХОННА ТУМБА ЗI СТОЛОМ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10630048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3333,33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1194,54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2138,79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02.2016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Default="00D41B67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10630037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1744,25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505,75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12.2011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Default="00D41B67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10630029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1177,00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991,31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185,69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04.2011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Default="00D41B67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10630038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1751,33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748,67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09.2012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Default="00D41B67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10630039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1751,33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748,67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09.2012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Default="00D41B67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МЕБЛI КУХОННI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10630047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1916,82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3083,18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11.2015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Default="00D41B67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МИЙКА З НЕРЖАВIЙКИ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10630035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4600,00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3601,83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998,17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11.2011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Default="00D41B67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МИЙКА З НЕРЖАВIЙКИ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10630030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3041,17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758,83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09.2011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Default="00D41B67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МИЙКА З НЕРЖАВIЙКИ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10630031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2800,67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699,33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09.2011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Default="00D41B67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МИЙКА ПОДВIЙНА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10630046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1150,00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1850,00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11.2015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Default="00D41B67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ПРОФIЛАКТОР ЄВМИНОВА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10630042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1109,50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510,50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11.2012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Default="00D41B67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ПРОФIЛАКТОР ЄВМИНОВА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10630043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1109,50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510,50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11.2012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Default="00D41B67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10630033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1896,25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473,75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09.2011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Default="00D41B67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ТУМБА ДЛЯ ПОСУДУ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10630040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1892,50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807,50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09.2012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Default="00D41B67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ШАФА ДЛЯ МЕТОДИЧНОЇ ЛIТЕРАТУРИ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10630051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14000,00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3966,78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10033,22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11.2016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Default="00D41B67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ШАФА ДЛЯ МЕТОДИЧНОЇ ЛIТЕРАТУРИ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101630052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6610,00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881,28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5728,72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05.2018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Default="00D41B67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ШАФА ДЛЯ ОДЯГУ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10630044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1691,67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1808,33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11.2014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Default="00D41B67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ШАФА-КУПЕ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10630032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3360,00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2688,00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672,00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09.2011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Default="00D41B67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ШАФА-КУПЕ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10630050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2266,78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5733,22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11.2016</w:t>
            </w:r>
          </w:p>
        </w:tc>
      </w:tr>
      <w:tr w:rsidR="00D41B67" w:rsidRPr="00993CB6" w:rsidTr="00656256">
        <w:tc>
          <w:tcPr>
            <w:tcW w:w="613" w:type="dxa"/>
          </w:tcPr>
          <w:p w:rsidR="00D41B67" w:rsidRDefault="00D41B67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2756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ШАФА-КУПЕ Б/В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10640001</w:t>
            </w:r>
          </w:p>
        </w:tc>
        <w:tc>
          <w:tcPr>
            <w:tcW w:w="1628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4000,00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3598,83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401,17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A6643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3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09.2010</w:t>
            </w:r>
          </w:p>
        </w:tc>
      </w:tr>
      <w:tr w:rsidR="00D41B67" w:rsidRPr="00993CB6" w:rsidTr="00656256">
        <w:trPr>
          <w:trHeight w:val="376"/>
        </w:trPr>
        <w:tc>
          <w:tcPr>
            <w:tcW w:w="613" w:type="dxa"/>
          </w:tcPr>
          <w:p w:rsidR="00D41B67" w:rsidRPr="00993CB6" w:rsidRDefault="00D41B67" w:rsidP="00E525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Align w:val="bottom"/>
          </w:tcPr>
          <w:p w:rsidR="00D41B67" w:rsidRPr="005203EE" w:rsidRDefault="00D41B67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b/>
                <w:color w:val="000000"/>
              </w:rPr>
            </w:pPr>
            <w:r w:rsidRPr="005203EE">
              <w:rPr>
                <w:rFonts w:ascii="Times New Roman" w:hAnsi="Times New Roman" w:cs="Times New Roman"/>
                <w:b/>
                <w:color w:val="000000"/>
              </w:rPr>
              <w:t>Всього:</w:t>
            </w:r>
          </w:p>
        </w:tc>
        <w:tc>
          <w:tcPr>
            <w:tcW w:w="1490" w:type="dxa"/>
            <w:vAlign w:val="bottom"/>
          </w:tcPr>
          <w:p w:rsidR="00D41B67" w:rsidRPr="005203EE" w:rsidRDefault="00D41B67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28" w:type="dxa"/>
            <w:vAlign w:val="bottom"/>
          </w:tcPr>
          <w:p w:rsidR="00D41B67" w:rsidRPr="005203EE" w:rsidRDefault="00D41B67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5203EE">
              <w:rPr>
                <w:rFonts w:ascii="Times New Roman" w:hAnsi="Times New Roman" w:cs="Times New Roman"/>
                <w:b/>
                <w:color w:val="000000"/>
              </w:rPr>
              <w:t>6400641,15</w:t>
            </w:r>
          </w:p>
        </w:tc>
        <w:tc>
          <w:tcPr>
            <w:tcW w:w="1452" w:type="dxa"/>
            <w:vAlign w:val="bottom"/>
          </w:tcPr>
          <w:p w:rsidR="00D41B67" w:rsidRPr="005203EE" w:rsidRDefault="00D41B67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5203EE">
              <w:rPr>
                <w:rFonts w:ascii="Times New Roman" w:hAnsi="Times New Roman" w:cs="Times New Roman"/>
                <w:b/>
                <w:color w:val="000000"/>
              </w:rPr>
              <w:t>1552828,69</w:t>
            </w:r>
          </w:p>
        </w:tc>
        <w:tc>
          <w:tcPr>
            <w:tcW w:w="1417" w:type="dxa"/>
            <w:vAlign w:val="bottom"/>
          </w:tcPr>
          <w:p w:rsidR="00D41B67" w:rsidRPr="005203EE" w:rsidRDefault="00D41B67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5203EE">
              <w:rPr>
                <w:rFonts w:ascii="Times New Roman" w:hAnsi="Times New Roman" w:cs="Times New Roman"/>
                <w:b/>
                <w:color w:val="000000"/>
              </w:rPr>
              <w:t>4847812,46</w:t>
            </w:r>
          </w:p>
        </w:tc>
        <w:tc>
          <w:tcPr>
            <w:tcW w:w="973" w:type="dxa"/>
            <w:vAlign w:val="bottom"/>
          </w:tcPr>
          <w:p w:rsidR="00D41B67" w:rsidRPr="005203EE" w:rsidRDefault="00D41B67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BD33FE" w:rsidRDefault="00BD33FE">
      <w:pPr>
        <w:rPr>
          <w:rFonts w:ascii="Times New Roman" w:hAnsi="Times New Roman" w:cs="Times New Roman"/>
          <w:lang w:val="uk-UA"/>
        </w:rPr>
      </w:pPr>
    </w:p>
    <w:p w:rsidR="00993CB6" w:rsidRPr="00993CB6" w:rsidRDefault="00993CB6" w:rsidP="00993CB6">
      <w:pPr>
        <w:pStyle w:val="aa"/>
        <w:rPr>
          <w:rFonts w:ascii="Times New Roman" w:hAnsi="Times New Roman" w:cs="Times New Roman"/>
          <w:sz w:val="28"/>
          <w:szCs w:val="28"/>
        </w:rPr>
      </w:pPr>
      <w:r w:rsidRPr="00993CB6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="00D11AB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993CB6">
        <w:rPr>
          <w:rFonts w:ascii="Times New Roman" w:hAnsi="Times New Roman" w:cs="Times New Roman"/>
          <w:sz w:val="28"/>
          <w:szCs w:val="28"/>
        </w:rPr>
        <w:t>І.В.Сапожко</w:t>
      </w:r>
    </w:p>
    <w:sectPr w:rsidR="00993CB6" w:rsidRPr="00993CB6" w:rsidSect="00993CB6">
      <w:headerReference w:type="default" r:id="rId6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48D1" w:rsidRDefault="00BB48D1" w:rsidP="00993CB6">
      <w:pPr>
        <w:spacing w:after="0" w:line="240" w:lineRule="auto"/>
      </w:pPr>
      <w:r>
        <w:separator/>
      </w:r>
    </w:p>
  </w:endnote>
  <w:endnote w:type="continuationSeparator" w:id="1">
    <w:p w:rsidR="00BB48D1" w:rsidRDefault="00BB48D1" w:rsidP="00993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48D1" w:rsidRDefault="00BB48D1" w:rsidP="00993CB6">
      <w:pPr>
        <w:spacing w:after="0" w:line="240" w:lineRule="auto"/>
      </w:pPr>
      <w:r>
        <w:separator/>
      </w:r>
    </w:p>
  </w:footnote>
  <w:footnote w:type="continuationSeparator" w:id="1">
    <w:p w:rsidR="00BB48D1" w:rsidRDefault="00BB48D1" w:rsidP="00993C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0618505"/>
      <w:docPartObj>
        <w:docPartGallery w:val="Page Numbers (Top of Page)"/>
        <w:docPartUnique/>
      </w:docPartObj>
    </w:sdtPr>
    <w:sdtContent>
      <w:p w:rsidR="00A66436" w:rsidRDefault="00CC7CC7">
        <w:pPr>
          <w:pStyle w:val="a6"/>
          <w:jc w:val="center"/>
        </w:pPr>
        <w:r>
          <w:fldChar w:fldCharType="begin"/>
        </w:r>
        <w:r w:rsidR="00A66436">
          <w:instrText>PAGE   \* MERGEFORMAT</w:instrText>
        </w:r>
        <w:r>
          <w:fldChar w:fldCharType="separate"/>
        </w:r>
        <w:r w:rsidR="0042775B" w:rsidRPr="0042775B">
          <w:rPr>
            <w:noProof/>
            <w:lang w:val="ru-RU"/>
          </w:rPr>
          <w:t>4</w:t>
        </w:r>
        <w:r>
          <w:fldChar w:fldCharType="end"/>
        </w:r>
      </w:p>
    </w:sdtContent>
  </w:sdt>
  <w:p w:rsidR="00A66436" w:rsidRDefault="00A66436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4E8A"/>
    <w:rsid w:val="00025E81"/>
    <w:rsid w:val="00094F7C"/>
    <w:rsid w:val="00095561"/>
    <w:rsid w:val="000C7CE5"/>
    <w:rsid w:val="001A4568"/>
    <w:rsid w:val="002B657C"/>
    <w:rsid w:val="00394035"/>
    <w:rsid w:val="003B7311"/>
    <w:rsid w:val="0042775B"/>
    <w:rsid w:val="0049186C"/>
    <w:rsid w:val="004B3712"/>
    <w:rsid w:val="004F2FB2"/>
    <w:rsid w:val="005158BB"/>
    <w:rsid w:val="005203EE"/>
    <w:rsid w:val="005507E2"/>
    <w:rsid w:val="005A6231"/>
    <w:rsid w:val="005B65C9"/>
    <w:rsid w:val="00626676"/>
    <w:rsid w:val="0064069B"/>
    <w:rsid w:val="00643441"/>
    <w:rsid w:val="00656256"/>
    <w:rsid w:val="00761F46"/>
    <w:rsid w:val="007B6F5D"/>
    <w:rsid w:val="007F489F"/>
    <w:rsid w:val="009711B6"/>
    <w:rsid w:val="0098790D"/>
    <w:rsid w:val="00993CB6"/>
    <w:rsid w:val="009E6DBB"/>
    <w:rsid w:val="00A66436"/>
    <w:rsid w:val="00AD6583"/>
    <w:rsid w:val="00AE1A1A"/>
    <w:rsid w:val="00AE4634"/>
    <w:rsid w:val="00BB48D1"/>
    <w:rsid w:val="00BD33FE"/>
    <w:rsid w:val="00BF06C4"/>
    <w:rsid w:val="00BF3FEA"/>
    <w:rsid w:val="00C35264"/>
    <w:rsid w:val="00C40488"/>
    <w:rsid w:val="00CC7CC7"/>
    <w:rsid w:val="00CD4E8A"/>
    <w:rsid w:val="00CD65EB"/>
    <w:rsid w:val="00D11AB6"/>
    <w:rsid w:val="00D17555"/>
    <w:rsid w:val="00D372A2"/>
    <w:rsid w:val="00D41B67"/>
    <w:rsid w:val="00D549C3"/>
    <w:rsid w:val="00D576BC"/>
    <w:rsid w:val="00DD685C"/>
    <w:rsid w:val="00E21517"/>
    <w:rsid w:val="00E5255F"/>
    <w:rsid w:val="00EC1A0E"/>
    <w:rsid w:val="00F27DC7"/>
    <w:rsid w:val="00F41291"/>
    <w:rsid w:val="00F932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55F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5255F"/>
    <w:pPr>
      <w:spacing w:after="0" w:line="240" w:lineRule="auto"/>
    </w:pPr>
    <w:rPr>
      <w:rFonts w:ascii="Tahoma" w:hAnsi="Tahoma" w:cs="Tahoma"/>
      <w:sz w:val="16"/>
      <w:szCs w:val="16"/>
      <w:lang w:val="uk-UA"/>
    </w:rPr>
  </w:style>
  <w:style w:type="character" w:customStyle="1" w:styleId="a5">
    <w:name w:val="Текст выноски Знак"/>
    <w:basedOn w:val="a0"/>
    <w:link w:val="a4"/>
    <w:uiPriority w:val="99"/>
    <w:semiHidden/>
    <w:rsid w:val="00E5255F"/>
    <w:rPr>
      <w:rFonts w:ascii="Tahoma" w:hAnsi="Tahoma" w:cs="Tahoma"/>
      <w:sz w:val="16"/>
      <w:szCs w:val="16"/>
      <w:lang w:val="uk-UA"/>
    </w:rPr>
  </w:style>
  <w:style w:type="paragraph" w:styleId="a6">
    <w:name w:val="header"/>
    <w:basedOn w:val="a"/>
    <w:link w:val="a7"/>
    <w:uiPriority w:val="99"/>
    <w:unhideWhenUsed/>
    <w:rsid w:val="00E5255F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7">
    <w:name w:val="Верхний колонтитул Знак"/>
    <w:basedOn w:val="a0"/>
    <w:link w:val="a6"/>
    <w:uiPriority w:val="99"/>
    <w:rsid w:val="00E5255F"/>
    <w:rPr>
      <w:lang w:val="uk-UA"/>
    </w:rPr>
  </w:style>
  <w:style w:type="paragraph" w:styleId="a8">
    <w:name w:val="footer"/>
    <w:basedOn w:val="a"/>
    <w:link w:val="a9"/>
    <w:uiPriority w:val="99"/>
    <w:unhideWhenUsed/>
    <w:rsid w:val="00E5255F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9">
    <w:name w:val="Нижний колонтитул Знак"/>
    <w:basedOn w:val="a0"/>
    <w:link w:val="a8"/>
    <w:uiPriority w:val="99"/>
    <w:rsid w:val="00E5255F"/>
    <w:rPr>
      <w:lang w:val="uk-UA"/>
    </w:rPr>
  </w:style>
  <w:style w:type="paragraph" w:styleId="aa">
    <w:name w:val="No Spacing"/>
    <w:uiPriority w:val="1"/>
    <w:qFormat/>
    <w:rsid w:val="00E5255F"/>
    <w:pPr>
      <w:spacing w:after="0" w:line="240" w:lineRule="auto"/>
    </w:pPr>
    <w:rPr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55F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255F"/>
    <w:pPr>
      <w:spacing w:after="0" w:line="240" w:lineRule="auto"/>
    </w:pPr>
    <w:rPr>
      <w:rFonts w:ascii="Tahoma" w:hAnsi="Tahoma" w:cs="Tahoma"/>
      <w:sz w:val="16"/>
      <w:szCs w:val="16"/>
      <w:lang w:val="uk-UA"/>
    </w:rPr>
  </w:style>
  <w:style w:type="character" w:customStyle="1" w:styleId="a5">
    <w:name w:val="Текст выноски Знак"/>
    <w:basedOn w:val="a0"/>
    <w:link w:val="a4"/>
    <w:uiPriority w:val="99"/>
    <w:semiHidden/>
    <w:rsid w:val="00E5255F"/>
    <w:rPr>
      <w:rFonts w:ascii="Tahoma" w:hAnsi="Tahoma" w:cs="Tahoma"/>
      <w:sz w:val="16"/>
      <w:szCs w:val="16"/>
      <w:lang w:val="uk-UA"/>
    </w:rPr>
  </w:style>
  <w:style w:type="paragraph" w:styleId="a6">
    <w:name w:val="header"/>
    <w:basedOn w:val="a"/>
    <w:link w:val="a7"/>
    <w:uiPriority w:val="99"/>
    <w:unhideWhenUsed/>
    <w:rsid w:val="00E5255F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7">
    <w:name w:val="Верхний колонтитул Знак"/>
    <w:basedOn w:val="a0"/>
    <w:link w:val="a6"/>
    <w:uiPriority w:val="99"/>
    <w:rsid w:val="00E5255F"/>
    <w:rPr>
      <w:lang w:val="uk-UA"/>
    </w:rPr>
  </w:style>
  <w:style w:type="paragraph" w:styleId="a8">
    <w:name w:val="footer"/>
    <w:basedOn w:val="a"/>
    <w:link w:val="a9"/>
    <w:uiPriority w:val="99"/>
    <w:unhideWhenUsed/>
    <w:rsid w:val="00E5255F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9">
    <w:name w:val="Нижний колонтитул Знак"/>
    <w:basedOn w:val="a0"/>
    <w:link w:val="a8"/>
    <w:uiPriority w:val="99"/>
    <w:rsid w:val="00E5255F"/>
    <w:rPr>
      <w:lang w:val="uk-UA"/>
    </w:rPr>
  </w:style>
  <w:style w:type="paragraph" w:styleId="aa">
    <w:name w:val="No Spacing"/>
    <w:uiPriority w:val="1"/>
    <w:qFormat/>
    <w:rsid w:val="00E5255F"/>
    <w:pPr>
      <w:spacing w:after="0" w:line="240" w:lineRule="auto"/>
    </w:pPr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1572</Words>
  <Characters>8962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28</cp:revision>
  <dcterms:created xsi:type="dcterms:W3CDTF">2019-07-17T15:41:00Z</dcterms:created>
  <dcterms:modified xsi:type="dcterms:W3CDTF">2019-11-28T13:02:00Z</dcterms:modified>
</cp:coreProperties>
</file>