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2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9"/>
        <w:gridCol w:w="3908"/>
      </w:tblGrid>
      <w:tr w:rsidR="00D72770" w:rsidTr="00D72770">
        <w:tc>
          <w:tcPr>
            <w:tcW w:w="4785" w:type="dxa"/>
          </w:tcPr>
          <w:p w:rsidR="00D72770" w:rsidRDefault="00D72770" w:rsidP="005373AD">
            <w:pPr>
              <w:jc w:val="center"/>
              <w:rPr>
                <w:sz w:val="24"/>
                <w:szCs w:val="24"/>
                <w:lang w:val="uk-UA"/>
              </w:rPr>
            </w:pPr>
          </w:p>
        </w:tc>
        <w:tc>
          <w:tcPr>
            <w:tcW w:w="4786" w:type="dxa"/>
          </w:tcPr>
          <w:p w:rsidR="00D72770" w:rsidRPr="005373AD" w:rsidRDefault="00D72770" w:rsidP="00D72770">
            <w:pPr>
              <w:ind w:left="140" w:hanging="25"/>
              <w:rPr>
                <w:sz w:val="24"/>
                <w:szCs w:val="24"/>
                <w:lang w:val="uk-UA"/>
              </w:rPr>
            </w:pPr>
            <w:r w:rsidRPr="005373AD">
              <w:rPr>
                <w:sz w:val="24"/>
                <w:szCs w:val="24"/>
                <w:lang w:val="uk-UA"/>
              </w:rPr>
              <w:t>Додаток 2</w:t>
            </w:r>
          </w:p>
          <w:p w:rsidR="00D72770" w:rsidRPr="005373AD" w:rsidRDefault="00D72770" w:rsidP="00D72770">
            <w:pPr>
              <w:ind w:left="140" w:hanging="25"/>
              <w:rPr>
                <w:sz w:val="24"/>
                <w:szCs w:val="24"/>
                <w:lang w:val="uk-UA"/>
              </w:rPr>
            </w:pPr>
            <w:r w:rsidRPr="005373AD">
              <w:rPr>
                <w:sz w:val="24"/>
                <w:szCs w:val="24"/>
                <w:lang w:val="uk-UA"/>
              </w:rPr>
              <w:t xml:space="preserve">до рішення Броварської міської ради </w:t>
            </w:r>
          </w:p>
          <w:p w:rsidR="00D72770" w:rsidRPr="005373AD" w:rsidRDefault="00D72770" w:rsidP="00D72770">
            <w:pPr>
              <w:ind w:left="140" w:hanging="25"/>
              <w:rPr>
                <w:sz w:val="24"/>
                <w:szCs w:val="24"/>
                <w:lang w:val="uk-UA"/>
              </w:rPr>
            </w:pPr>
            <w:r w:rsidRPr="005373AD">
              <w:rPr>
                <w:sz w:val="24"/>
                <w:szCs w:val="24"/>
                <w:lang w:val="uk-UA"/>
              </w:rPr>
              <w:t>Київської області</w:t>
            </w:r>
          </w:p>
          <w:p w:rsidR="00D72770" w:rsidRDefault="00C05007" w:rsidP="00C05007">
            <w:pPr>
              <w:ind w:left="140" w:hanging="25"/>
              <w:rPr>
                <w:sz w:val="24"/>
                <w:szCs w:val="24"/>
                <w:lang w:val="uk-UA"/>
              </w:rPr>
            </w:pPr>
            <w:r>
              <w:rPr>
                <w:sz w:val="24"/>
                <w:szCs w:val="24"/>
                <w:lang w:val="uk-UA"/>
              </w:rPr>
              <w:t>від 11.04.2019 р.</w:t>
            </w:r>
            <w:r w:rsidR="00D72770" w:rsidRPr="005373AD">
              <w:rPr>
                <w:sz w:val="24"/>
                <w:szCs w:val="24"/>
                <w:lang w:val="uk-UA"/>
              </w:rPr>
              <w:t>№</w:t>
            </w:r>
            <w:r>
              <w:rPr>
                <w:sz w:val="24"/>
                <w:szCs w:val="24"/>
                <w:lang w:val="uk-UA"/>
              </w:rPr>
              <w:t xml:space="preserve"> 1335-54-07</w:t>
            </w:r>
          </w:p>
        </w:tc>
      </w:tr>
    </w:tbl>
    <w:p w:rsidR="00D72770" w:rsidRDefault="00D72770" w:rsidP="005373AD">
      <w:pPr>
        <w:spacing w:after="0" w:line="240" w:lineRule="auto"/>
        <w:ind w:left="2124" w:firstLine="708"/>
        <w:jc w:val="center"/>
        <w:rPr>
          <w:rFonts w:ascii="Times New Roman" w:eastAsia="Times New Roman" w:hAnsi="Times New Roman" w:cs="Times New Roman"/>
          <w:sz w:val="24"/>
          <w:szCs w:val="24"/>
          <w:lang w:val="uk-UA" w:eastAsia="ru-RU"/>
        </w:rPr>
      </w:pPr>
    </w:p>
    <w:p w:rsidR="005373AD" w:rsidRPr="001D5B72" w:rsidRDefault="005373AD" w:rsidP="00D72770">
      <w:pPr>
        <w:spacing w:after="0" w:line="240" w:lineRule="auto"/>
        <w:ind w:left="2832" w:firstLine="708"/>
        <w:jc w:val="center"/>
        <w:rPr>
          <w:rFonts w:ascii="Times New Roman" w:eastAsia="Times New Roman" w:hAnsi="Times New Roman" w:cs="Times New Roman"/>
          <w:b/>
          <w:sz w:val="24"/>
          <w:szCs w:val="24"/>
          <w:lang w:val="en-US" w:eastAsia="ru-RU"/>
        </w:rPr>
      </w:pPr>
      <w:bookmarkStart w:id="0" w:name="_GoBack"/>
      <w:bookmarkEnd w:id="0"/>
    </w:p>
    <w:p w:rsidR="005373AD" w:rsidRPr="005373AD" w:rsidRDefault="005373AD" w:rsidP="005373AD">
      <w:pPr>
        <w:spacing w:after="0" w:line="240" w:lineRule="auto"/>
        <w:ind w:firstLine="567"/>
        <w:jc w:val="center"/>
        <w:rPr>
          <w:rFonts w:ascii="Times New Roman" w:eastAsia="Times New Roman" w:hAnsi="Times New Roman" w:cs="Times New Roman"/>
          <w:b/>
          <w:sz w:val="24"/>
          <w:szCs w:val="24"/>
          <w:lang w:val="uk-UA" w:eastAsia="ru-RU"/>
        </w:rPr>
      </w:pPr>
      <w:r w:rsidRPr="005373AD">
        <w:rPr>
          <w:rFonts w:ascii="Times New Roman" w:eastAsia="Times New Roman" w:hAnsi="Times New Roman" w:cs="Times New Roman"/>
          <w:b/>
          <w:sz w:val="24"/>
          <w:szCs w:val="24"/>
          <w:lang w:val="uk-UA" w:eastAsia="ru-RU"/>
        </w:rPr>
        <w:t>ДОГОВІР № __________</w:t>
      </w:r>
    </w:p>
    <w:p w:rsidR="005373AD" w:rsidRPr="005373AD" w:rsidRDefault="005373AD" w:rsidP="005373AD">
      <w:pPr>
        <w:spacing w:after="0" w:line="240" w:lineRule="auto"/>
        <w:ind w:firstLine="567"/>
        <w:jc w:val="center"/>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оренди комунального майна, що є спільною сумісною власністю територіальних громад сіл та селищ Броварського району Київської області та територіальної громади міста Бровари Київської області</w:t>
      </w:r>
    </w:p>
    <w:p w:rsidR="00A966F8" w:rsidRPr="005373AD" w:rsidRDefault="00A966F8" w:rsidP="005373AD">
      <w:pPr>
        <w:spacing w:after="0" w:line="240" w:lineRule="auto"/>
        <w:ind w:firstLine="567"/>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rPr>
          <w:rFonts w:ascii="Times New Roman" w:eastAsia="Times New Roman" w:hAnsi="Times New Roman" w:cs="Times New Roman"/>
          <w:b/>
          <w:sz w:val="24"/>
          <w:szCs w:val="24"/>
          <w:lang w:val="uk-UA" w:eastAsia="ru-RU"/>
        </w:rPr>
      </w:pPr>
      <w:r w:rsidRPr="005373AD">
        <w:rPr>
          <w:rFonts w:ascii="Times New Roman" w:eastAsia="Times New Roman" w:hAnsi="Times New Roman" w:cs="Times New Roman"/>
          <w:sz w:val="24"/>
          <w:szCs w:val="24"/>
          <w:lang w:val="uk-UA" w:eastAsia="ru-RU"/>
        </w:rPr>
        <w:t>місто Бровари</w:t>
      </w:r>
      <w:r w:rsidRPr="005373AD">
        <w:rPr>
          <w:rFonts w:ascii="Times New Roman" w:eastAsia="Times New Roman" w:hAnsi="Times New Roman" w:cs="Times New Roman"/>
          <w:sz w:val="24"/>
          <w:szCs w:val="24"/>
          <w:lang w:val="uk-UA" w:eastAsia="ru-RU"/>
        </w:rPr>
        <w:tab/>
        <w:t xml:space="preserve">     «__»______________</w:t>
      </w:r>
      <w:r w:rsidRPr="005373AD">
        <w:rPr>
          <w:rFonts w:ascii="Times New Roman" w:eastAsia="Times New Roman" w:hAnsi="Times New Roman" w:cs="Times New Roman"/>
          <w:b/>
          <w:sz w:val="24"/>
          <w:szCs w:val="24"/>
          <w:lang w:val="uk-UA" w:eastAsia="ru-RU"/>
        </w:rPr>
        <w:t xml:space="preserve"> 2019 року</w:t>
      </w:r>
    </w:p>
    <w:p w:rsidR="005373AD" w:rsidRPr="00A966F8" w:rsidRDefault="005373AD" w:rsidP="005373AD">
      <w:pPr>
        <w:spacing w:after="0" w:line="240" w:lineRule="auto"/>
        <w:ind w:firstLine="567"/>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b/>
          <w:sz w:val="24"/>
          <w:szCs w:val="24"/>
          <w:lang w:val="uk-UA" w:eastAsia="ru-RU"/>
        </w:rPr>
        <w:t xml:space="preserve">               Комунальне некомерційне підприємство «Броварська багатопрофільна клінічна лікарня» Броварської районної ради Київської області та Броварської міської ради Київської області </w:t>
      </w:r>
      <w:r w:rsidRPr="005373AD">
        <w:rPr>
          <w:rFonts w:ascii="Times New Roman" w:eastAsia="Times New Roman" w:hAnsi="Times New Roman" w:cs="Times New Roman"/>
          <w:sz w:val="24"/>
          <w:szCs w:val="24"/>
          <w:lang w:val="uk-UA" w:eastAsia="ru-RU"/>
        </w:rPr>
        <w:t>(надалі - Орендодавець)</w:t>
      </w:r>
      <w:r w:rsidRPr="005373AD">
        <w:rPr>
          <w:rFonts w:ascii="Times New Roman" w:eastAsia="Times New Roman" w:hAnsi="Times New Roman" w:cs="Times New Roman"/>
          <w:b/>
          <w:sz w:val="24"/>
          <w:szCs w:val="24"/>
          <w:lang w:val="uk-UA" w:eastAsia="ru-RU"/>
        </w:rPr>
        <w:t xml:space="preserve">, </w:t>
      </w:r>
      <w:r w:rsidRPr="005373AD">
        <w:rPr>
          <w:rFonts w:ascii="Times New Roman" w:eastAsia="Times New Roman" w:hAnsi="Times New Roman" w:cs="Times New Roman"/>
          <w:sz w:val="24"/>
          <w:szCs w:val="24"/>
          <w:lang w:val="uk-UA" w:eastAsia="ru-RU"/>
        </w:rPr>
        <w:t>ідентифікаційний код ЄДРПОУ 01994497, місцезнаходження: 07400, Київська область, місто Бровари, вул. Шевченка, 14 в особі Директора Багнюка Валентина Віталійовича, що діє на підставі Статуту, з однієї сторони, та</w:t>
      </w:r>
    </w:p>
    <w:p w:rsidR="005373AD" w:rsidRPr="005373AD" w:rsidRDefault="005373AD" w:rsidP="005373AD">
      <w:pPr>
        <w:spacing w:after="0" w:line="240" w:lineRule="auto"/>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b/>
          <w:sz w:val="24"/>
          <w:szCs w:val="24"/>
          <w:lang w:val="uk-UA" w:eastAsia="ru-RU"/>
        </w:rPr>
        <w:t xml:space="preserve">               Комунальне некомерційне підприємство Броварської міської ради Київської області «Броварська стоматологічна поліклініка»</w:t>
      </w:r>
      <w:r w:rsidRPr="005373AD">
        <w:rPr>
          <w:rFonts w:ascii="Times New Roman" w:eastAsia="Times New Roman" w:hAnsi="Times New Roman" w:cs="Times New Roman"/>
          <w:sz w:val="24"/>
          <w:szCs w:val="24"/>
          <w:lang w:val="uk-UA" w:eastAsia="ru-RU"/>
        </w:rPr>
        <w:t xml:space="preserve"> (надалі - Орендар) ідентифікаційний код ЄДРПОУ 42754318, місцезнаходження: 07400, Київська область, місто Бровари, бульв. Незалежності, 10 в особі ___________________, що діє на підставі Статуту, з другої сторони, що іменуються разом – Сторони, уклали цей договір про нижченаведене:</w:t>
      </w:r>
    </w:p>
    <w:p w:rsidR="005373AD" w:rsidRPr="00A966F8" w:rsidRDefault="005373AD" w:rsidP="005373AD">
      <w:pPr>
        <w:spacing w:after="0" w:line="240" w:lineRule="auto"/>
        <w:ind w:firstLine="567"/>
        <w:rPr>
          <w:rFonts w:ascii="Times New Roman" w:eastAsia="Times New Roman" w:hAnsi="Times New Roman" w:cs="Times New Roman"/>
          <w:sz w:val="24"/>
          <w:szCs w:val="24"/>
          <w:lang w:val="uk-UA" w:eastAsia="ru-RU"/>
        </w:rPr>
      </w:pPr>
    </w:p>
    <w:p w:rsidR="00C45C25" w:rsidRPr="005373AD" w:rsidRDefault="00C45C25" w:rsidP="005373AD">
      <w:pPr>
        <w:spacing w:after="0" w:line="240" w:lineRule="auto"/>
        <w:ind w:firstLine="567"/>
        <w:rPr>
          <w:rFonts w:ascii="Times New Roman" w:eastAsia="Times New Roman" w:hAnsi="Times New Roman" w:cs="Times New Roman"/>
          <w:sz w:val="24"/>
          <w:szCs w:val="24"/>
          <w:lang w:val="uk-UA" w:eastAsia="ru-RU"/>
        </w:rPr>
      </w:pPr>
    </w:p>
    <w:p w:rsidR="005373AD" w:rsidRPr="005373AD" w:rsidRDefault="005373AD" w:rsidP="005373AD">
      <w:pPr>
        <w:numPr>
          <w:ilvl w:val="0"/>
          <w:numId w:val="39"/>
        </w:numPr>
        <w:spacing w:after="0" w:line="240" w:lineRule="auto"/>
        <w:jc w:val="center"/>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ПРЕДМЕТ ДОГОВОРУ</w:t>
      </w:r>
    </w:p>
    <w:p w:rsidR="005373AD" w:rsidRPr="00A966F8" w:rsidRDefault="005373AD" w:rsidP="005373AD">
      <w:pPr>
        <w:spacing w:after="0" w:line="240" w:lineRule="auto"/>
        <w:ind w:left="567"/>
        <w:rPr>
          <w:rFonts w:ascii="Times New Roman" w:eastAsia="Times New Roman" w:hAnsi="Times New Roman" w:cs="Times New Roman"/>
          <w:sz w:val="24"/>
          <w:szCs w:val="24"/>
          <w:lang w:val="uk-UA" w:eastAsia="ru-RU"/>
        </w:rPr>
      </w:pPr>
    </w:p>
    <w:p w:rsidR="00A966F8" w:rsidRPr="005373AD" w:rsidRDefault="00A966F8" w:rsidP="005373AD">
      <w:pPr>
        <w:spacing w:after="0" w:line="240" w:lineRule="auto"/>
        <w:ind w:left="567"/>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1.1. ОРЕНДОДАВЕЦЬ на підставі рішення Броварської міської ради Київської області від _________ №____________ та рішення Броварської районної ради Київської області від____________ № __________, передає, а ОРЕНДАР приймає в оренду індивідуально визначене майно, згідно з додатком 1.</w:t>
      </w:r>
    </w:p>
    <w:p w:rsidR="005373AD" w:rsidRPr="005373AD" w:rsidRDefault="005373AD" w:rsidP="005373AD">
      <w:pPr>
        <w:spacing w:after="0" w:line="240" w:lineRule="auto"/>
        <w:ind w:firstLine="567"/>
        <w:jc w:val="both"/>
        <w:rPr>
          <w:rFonts w:ascii="Times New Roman" w:eastAsia="Times New Roman" w:hAnsi="Times New Roman" w:cs="Times New Roman"/>
          <w:b/>
          <w:sz w:val="24"/>
          <w:szCs w:val="24"/>
          <w:lang w:val="uk-UA" w:eastAsia="ru-RU"/>
        </w:rPr>
      </w:pPr>
      <w:r w:rsidRPr="005373AD">
        <w:rPr>
          <w:rFonts w:ascii="Times New Roman" w:eastAsia="Times New Roman" w:hAnsi="Times New Roman" w:cs="Times New Roman"/>
          <w:sz w:val="24"/>
          <w:szCs w:val="24"/>
          <w:lang w:val="uk-UA" w:eastAsia="ru-RU"/>
        </w:rPr>
        <w:t xml:space="preserve">Майно передається в оренду </w:t>
      </w:r>
      <w:r w:rsidRPr="005373AD">
        <w:rPr>
          <w:rFonts w:ascii="Times New Roman" w:eastAsia="Times New Roman" w:hAnsi="Times New Roman" w:cs="Times New Roman"/>
          <w:b/>
          <w:sz w:val="24"/>
          <w:szCs w:val="24"/>
          <w:lang w:val="uk-UA" w:eastAsia="ru-RU"/>
        </w:rPr>
        <w:t xml:space="preserve">для надання стоматологічних медичних послуг. </w:t>
      </w:r>
    </w:p>
    <w:p w:rsidR="005373AD" w:rsidRPr="005373AD" w:rsidRDefault="005373AD" w:rsidP="005373AD">
      <w:pPr>
        <w:spacing w:after="0" w:line="240" w:lineRule="auto"/>
        <w:ind w:firstLine="567"/>
        <w:jc w:val="both"/>
        <w:rPr>
          <w:rFonts w:ascii="Times New Roman" w:eastAsia="Times New Roman" w:hAnsi="Times New Roman" w:cs="Times New Roman"/>
          <w:spacing w:val="-8"/>
          <w:w w:val="101"/>
          <w:sz w:val="24"/>
          <w:szCs w:val="24"/>
          <w:lang w:eastAsia="ru-RU"/>
        </w:rPr>
      </w:pPr>
      <w:r w:rsidRPr="005373AD">
        <w:rPr>
          <w:rFonts w:ascii="Times New Roman" w:eastAsia="Times New Roman" w:hAnsi="Times New Roman" w:cs="Times New Roman"/>
          <w:sz w:val="24"/>
          <w:szCs w:val="24"/>
          <w:lang w:val="uk-UA" w:eastAsia="ru-RU"/>
        </w:rPr>
        <w:t xml:space="preserve">  1</w:t>
      </w:r>
      <w:r w:rsidRPr="005373AD">
        <w:rPr>
          <w:rFonts w:ascii="Times New Roman" w:eastAsia="Times New Roman" w:hAnsi="Times New Roman" w:cs="Times New Roman"/>
          <w:spacing w:val="-8"/>
          <w:w w:val="101"/>
          <w:sz w:val="24"/>
          <w:szCs w:val="24"/>
          <w:lang w:val="uk-UA" w:eastAsia="ru-RU"/>
        </w:rPr>
        <w:t>.2. Зазначене в Додатку 1 майно передається Орендарю згідно з актом приймання-передачі, що додається до цього договору і є його невід</w:t>
      </w:r>
      <w:r w:rsidRPr="005373AD">
        <w:rPr>
          <w:rFonts w:ascii="Times New Roman" w:eastAsia="Times New Roman" w:hAnsi="Times New Roman" w:cs="Times New Roman"/>
          <w:spacing w:val="-8"/>
          <w:w w:val="101"/>
          <w:sz w:val="24"/>
          <w:szCs w:val="24"/>
          <w:lang w:eastAsia="ru-RU"/>
        </w:rPr>
        <w:t>’</w:t>
      </w:r>
      <w:r w:rsidRPr="005373AD">
        <w:rPr>
          <w:rFonts w:ascii="Times New Roman" w:eastAsia="Times New Roman" w:hAnsi="Times New Roman" w:cs="Times New Roman"/>
          <w:spacing w:val="-8"/>
          <w:w w:val="101"/>
          <w:sz w:val="24"/>
          <w:szCs w:val="24"/>
          <w:lang w:val="uk-UA" w:eastAsia="ru-RU"/>
        </w:rPr>
        <w:t>ємною частиною.</w:t>
      </w:r>
    </w:p>
    <w:p w:rsidR="005373AD" w:rsidRPr="005373AD" w:rsidRDefault="005373AD" w:rsidP="005373AD">
      <w:pPr>
        <w:spacing w:after="0" w:line="240" w:lineRule="auto"/>
        <w:ind w:firstLine="567"/>
        <w:jc w:val="both"/>
        <w:rPr>
          <w:rFonts w:ascii="Times New Roman" w:eastAsia="Times New Roman" w:hAnsi="Times New Roman" w:cs="Times New Roman"/>
          <w:spacing w:val="-8"/>
          <w:w w:val="101"/>
          <w:sz w:val="24"/>
          <w:szCs w:val="24"/>
          <w:lang w:eastAsia="ru-RU"/>
        </w:rPr>
      </w:pPr>
      <w:r w:rsidRPr="005373AD">
        <w:rPr>
          <w:rFonts w:ascii="Times New Roman" w:eastAsia="Times New Roman" w:hAnsi="Times New Roman" w:cs="Times New Roman"/>
          <w:spacing w:val="-8"/>
          <w:w w:val="101"/>
          <w:sz w:val="24"/>
          <w:szCs w:val="24"/>
          <w:lang w:val="uk-UA" w:eastAsia="ru-RU"/>
        </w:rPr>
        <w:t xml:space="preserve">Опис технічного стану об'єктів оренди на дату передачі його ОРЕНДАРЕВІ, його склад та стан зазначаються в акті приймання-передачі. </w:t>
      </w:r>
    </w:p>
    <w:p w:rsidR="005373AD" w:rsidRPr="005373AD" w:rsidRDefault="005373AD" w:rsidP="005373AD">
      <w:pPr>
        <w:spacing w:after="0" w:line="240" w:lineRule="auto"/>
        <w:rPr>
          <w:rFonts w:ascii="Times New Roman" w:eastAsia="Times New Roman" w:hAnsi="Times New Roman" w:cs="Times New Roman"/>
          <w:b/>
          <w:sz w:val="24"/>
          <w:szCs w:val="24"/>
          <w:lang w:eastAsia="ru-RU"/>
        </w:rPr>
      </w:pPr>
    </w:p>
    <w:p w:rsidR="005373AD" w:rsidRPr="005373AD" w:rsidRDefault="005373AD" w:rsidP="005373AD">
      <w:pPr>
        <w:numPr>
          <w:ilvl w:val="0"/>
          <w:numId w:val="27"/>
        </w:numPr>
        <w:spacing w:after="0" w:line="240" w:lineRule="auto"/>
        <w:jc w:val="center"/>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УМОВИ ПЕРЕДАЧІ ТА ПОВЕРНЕННЯ ОБ'ЄКТА ОРЕНДИ</w:t>
      </w:r>
    </w:p>
    <w:p w:rsidR="005373AD" w:rsidRPr="00A966F8" w:rsidRDefault="005373AD" w:rsidP="005373AD">
      <w:pPr>
        <w:spacing w:after="0" w:line="240" w:lineRule="auto"/>
        <w:ind w:left="1287"/>
        <w:rPr>
          <w:rFonts w:ascii="Times New Roman" w:eastAsia="Times New Roman" w:hAnsi="Times New Roman" w:cs="Times New Roman"/>
          <w:sz w:val="24"/>
          <w:szCs w:val="24"/>
          <w:lang w:val="uk-UA" w:eastAsia="ru-RU"/>
        </w:rPr>
      </w:pPr>
    </w:p>
    <w:p w:rsidR="00A966F8" w:rsidRPr="005373AD" w:rsidRDefault="00A966F8" w:rsidP="005373AD">
      <w:pPr>
        <w:spacing w:after="0" w:line="240" w:lineRule="auto"/>
        <w:ind w:left="1287"/>
        <w:rPr>
          <w:rFonts w:ascii="Times New Roman" w:eastAsia="Times New Roman" w:hAnsi="Times New Roman" w:cs="Times New Roman"/>
          <w:sz w:val="24"/>
          <w:szCs w:val="24"/>
          <w:lang w:val="uk-UA" w:eastAsia="ru-RU"/>
        </w:rPr>
      </w:pPr>
    </w:p>
    <w:p w:rsidR="005373AD" w:rsidRPr="005373AD" w:rsidRDefault="005373AD" w:rsidP="005373AD">
      <w:pPr>
        <w:widowControl w:val="0"/>
        <w:shd w:val="clear" w:color="auto" w:fill="FFFFFF"/>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73AD">
        <w:rPr>
          <w:rFonts w:ascii="Times New Roman" w:eastAsia="Times New Roman" w:hAnsi="Times New Roman" w:cs="Times New Roman"/>
          <w:spacing w:val="-8"/>
          <w:w w:val="101"/>
          <w:sz w:val="24"/>
          <w:szCs w:val="24"/>
          <w:lang w:val="uk-UA" w:eastAsia="ru-RU"/>
        </w:rPr>
        <w:t>2</w:t>
      </w:r>
      <w:r w:rsidRPr="005373AD">
        <w:rPr>
          <w:rFonts w:ascii="Times New Roman" w:eastAsia="Times New Roman" w:hAnsi="Times New Roman" w:cs="Times New Roman"/>
          <w:sz w:val="24"/>
          <w:szCs w:val="24"/>
          <w:lang w:val="uk-UA" w:eastAsia="ru-RU"/>
        </w:rPr>
        <w:t>.1. ОРЕНДАР вступає у строковекористування об’єктами оренди у термін, зазначений в Договорі, але не раніше дати підписання сторонами цього Договору (у разі оренди об’єктів оренди на строк не менше ніж три роки - не раніше дати нотаріального посвідчення Договору) та акта приймання-передачі об’єктів оренди</w:t>
      </w:r>
      <w:r w:rsidRPr="005373AD">
        <w:rPr>
          <w:rFonts w:ascii="Times New Roman" w:eastAsia="Times New Roman" w:hAnsi="Times New Roman" w:cs="Times New Roman"/>
          <w:sz w:val="24"/>
          <w:szCs w:val="24"/>
          <w:lang w:eastAsia="ru-RU"/>
        </w:rPr>
        <w:t>.</w:t>
      </w:r>
    </w:p>
    <w:p w:rsidR="005373AD" w:rsidRPr="005373AD" w:rsidRDefault="005373AD" w:rsidP="005373AD">
      <w:pPr>
        <w:widowControl w:val="0"/>
        <w:shd w:val="clear" w:color="auto" w:fill="FFFFFF"/>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2.2. Передача майна в орендне користування не тягне за собою виникнення в ОРЕНДАРЯ права власності на ці об’єкти. Майно є спільною сумісною власністю  територіальних громад сіл та селищ Броварського району Київської області та територіальної громади міста Бровари Київської області, а ОРЕНДАР  користується ним протягом строку оренди.</w:t>
      </w:r>
    </w:p>
    <w:p w:rsidR="005373AD" w:rsidRPr="005373AD" w:rsidRDefault="005373AD" w:rsidP="005373AD">
      <w:pPr>
        <w:widowControl w:val="0"/>
        <w:shd w:val="clear" w:color="auto" w:fill="FFFFFF"/>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73AD">
        <w:rPr>
          <w:rFonts w:ascii="Times New Roman" w:eastAsia="Times New Roman" w:hAnsi="Times New Roman" w:cs="Times New Roman"/>
          <w:sz w:val="24"/>
          <w:szCs w:val="24"/>
          <w:lang w:val="uk-UA" w:eastAsia="ru-RU"/>
        </w:rPr>
        <w:t xml:space="preserve">2.3. У разі припинення дії цього Договору об’єкт оренди повертається  </w:t>
      </w:r>
      <w:r w:rsidRPr="005373AD">
        <w:rPr>
          <w:rFonts w:ascii="Times New Roman" w:eastAsia="Times New Roman" w:hAnsi="Times New Roman" w:cs="Times New Roman"/>
          <w:sz w:val="24"/>
          <w:szCs w:val="24"/>
          <w:lang w:val="uk-UA" w:eastAsia="ru-RU"/>
        </w:rPr>
        <w:lastRenderedPageBreak/>
        <w:t>ОРЕНДОДАВЦЮ згідно акту приймання-передачі. Об’єкт оренди вважається поверненим з моменту підписання сторонами акту приймання-передачі. З цього моменту Договір оренди припиняється.</w:t>
      </w:r>
    </w:p>
    <w:p w:rsidR="005373AD" w:rsidRPr="00A966F8" w:rsidRDefault="005373AD" w:rsidP="00A966F8">
      <w:pPr>
        <w:widowControl w:val="0"/>
        <w:shd w:val="clear" w:color="auto" w:fill="FFFFFF"/>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xml:space="preserve">2.4. Обов’язок із складання акта приймання-передачі покладається на </w:t>
      </w:r>
      <w:r w:rsidRPr="005373AD">
        <w:rPr>
          <w:rFonts w:ascii="Times New Roman" w:eastAsia="Times New Roman" w:hAnsi="Times New Roman" w:cs="Times New Roman"/>
          <w:sz w:val="24"/>
          <w:szCs w:val="24"/>
          <w:lang w:eastAsia="ru-RU"/>
        </w:rPr>
        <w:t>ОРЕНДОДАВЦЯ</w:t>
      </w:r>
      <w:r w:rsidRPr="005373AD">
        <w:rPr>
          <w:rFonts w:ascii="Times New Roman" w:eastAsia="Times New Roman" w:hAnsi="Times New Roman" w:cs="Times New Roman"/>
          <w:sz w:val="24"/>
          <w:szCs w:val="24"/>
          <w:lang w:val="uk-UA" w:eastAsia="ru-RU"/>
        </w:rPr>
        <w:t>.</w:t>
      </w:r>
    </w:p>
    <w:p w:rsidR="00A966F8" w:rsidRPr="00A966F8" w:rsidRDefault="00A966F8" w:rsidP="005373AD">
      <w:pPr>
        <w:spacing w:after="0" w:line="240" w:lineRule="auto"/>
        <w:rPr>
          <w:rFonts w:ascii="Times New Roman" w:eastAsia="Times New Roman" w:hAnsi="Times New Roman" w:cs="Times New Roman"/>
          <w:sz w:val="24"/>
          <w:szCs w:val="24"/>
          <w:lang w:val="uk-UA" w:eastAsia="ru-RU"/>
        </w:rPr>
      </w:pPr>
    </w:p>
    <w:p w:rsidR="005373AD" w:rsidRPr="005373AD" w:rsidRDefault="005373AD" w:rsidP="005373AD">
      <w:pPr>
        <w:numPr>
          <w:ilvl w:val="0"/>
          <w:numId w:val="27"/>
        </w:numPr>
        <w:spacing w:after="0" w:line="240" w:lineRule="auto"/>
        <w:jc w:val="center"/>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ОРЕНДНА ПЛАТА</w:t>
      </w:r>
    </w:p>
    <w:p w:rsidR="005373AD" w:rsidRPr="00A966F8" w:rsidRDefault="005373AD" w:rsidP="005373AD">
      <w:pPr>
        <w:spacing w:after="0" w:line="240" w:lineRule="auto"/>
        <w:ind w:left="1287"/>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708"/>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3.1. За користування об'єктом оренди ОРЕНДАР сплачує орендну плату на підставі Методики розрахунку і порядку використання плати за оренду комунального майна, що перебуває у спільній сумісній власності територіальної громади міста Бровари Київської області та територіальних громад сіл та селищ Броварського району, затвердженої рішенням Броварської міської ради від 29.12.2011 № 457-17-06 та рішенням Броварської районної ради від 28.02.2012 № 276-16-</w:t>
      </w:r>
      <w:r w:rsidRPr="005373AD">
        <w:rPr>
          <w:rFonts w:ascii="Times New Roman" w:eastAsia="Times New Roman" w:hAnsi="Times New Roman" w:cs="Times New Roman"/>
          <w:sz w:val="24"/>
          <w:szCs w:val="24"/>
          <w:lang w:val="en-US" w:eastAsia="ru-RU"/>
        </w:rPr>
        <w:t>VI</w:t>
      </w:r>
      <w:r w:rsidRPr="005373AD">
        <w:rPr>
          <w:rFonts w:ascii="Times New Roman" w:eastAsia="Times New Roman" w:hAnsi="Times New Roman" w:cs="Times New Roman"/>
          <w:sz w:val="24"/>
          <w:szCs w:val="24"/>
          <w:lang w:val="uk-UA" w:eastAsia="ru-RU"/>
        </w:rPr>
        <w:t xml:space="preserve"> (надалі - Методика) та становить без ПДВ </w:t>
      </w:r>
      <w:r w:rsidRPr="005373AD">
        <w:rPr>
          <w:rFonts w:ascii="Times New Roman" w:eastAsia="Times New Roman" w:hAnsi="Times New Roman" w:cs="Times New Roman"/>
          <w:b/>
          <w:sz w:val="24"/>
          <w:szCs w:val="24"/>
          <w:lang w:val="uk-UA" w:eastAsia="ru-RU"/>
        </w:rPr>
        <w:t>1,00</w:t>
      </w:r>
      <w:r w:rsidRPr="005373AD">
        <w:rPr>
          <w:rFonts w:ascii="Times New Roman" w:eastAsia="Times New Roman" w:hAnsi="Times New Roman" w:cs="Times New Roman"/>
          <w:sz w:val="24"/>
          <w:szCs w:val="24"/>
          <w:lang w:val="uk-UA" w:eastAsia="ru-RU"/>
        </w:rPr>
        <w:t xml:space="preserve"> (одна ) гривня в рік. </w:t>
      </w:r>
    </w:p>
    <w:p w:rsidR="005373AD" w:rsidRPr="005373AD" w:rsidRDefault="005373AD" w:rsidP="005373AD">
      <w:pPr>
        <w:widowControl w:val="0"/>
        <w:shd w:val="clear" w:color="auto" w:fill="FFFFFF"/>
        <w:tabs>
          <w:tab w:val="left" w:pos="851"/>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spellStart"/>
      <w:r w:rsidRPr="005373AD">
        <w:rPr>
          <w:rFonts w:ascii="Times New Roman" w:eastAsia="Times New Roman" w:hAnsi="Times New Roman" w:cs="Times New Roman"/>
          <w:sz w:val="24"/>
          <w:szCs w:val="24"/>
          <w:lang w:eastAsia="ru-RU"/>
        </w:rPr>
        <w:t>Додатково</w:t>
      </w:r>
      <w:proofErr w:type="spellEnd"/>
      <w:r w:rsidRPr="005373AD">
        <w:rPr>
          <w:rFonts w:ascii="Times New Roman" w:eastAsia="Times New Roman" w:hAnsi="Times New Roman" w:cs="Times New Roman"/>
          <w:sz w:val="24"/>
          <w:szCs w:val="24"/>
          <w:lang w:eastAsia="ru-RU"/>
        </w:rPr>
        <w:t xml:space="preserve"> до </w:t>
      </w:r>
      <w:proofErr w:type="spellStart"/>
      <w:r w:rsidRPr="005373AD">
        <w:rPr>
          <w:rFonts w:ascii="Times New Roman" w:eastAsia="Times New Roman" w:hAnsi="Times New Roman" w:cs="Times New Roman"/>
          <w:sz w:val="24"/>
          <w:szCs w:val="24"/>
          <w:lang w:eastAsia="ru-RU"/>
        </w:rPr>
        <w:t>орендної</w:t>
      </w:r>
      <w:proofErr w:type="spellEnd"/>
      <w:r w:rsidRPr="005373AD">
        <w:rPr>
          <w:rFonts w:ascii="Times New Roman" w:eastAsia="Times New Roman" w:hAnsi="Times New Roman" w:cs="Times New Roman"/>
          <w:sz w:val="24"/>
          <w:szCs w:val="24"/>
          <w:lang w:eastAsia="ru-RU"/>
        </w:rPr>
        <w:t xml:space="preserve"> плати </w:t>
      </w:r>
      <w:proofErr w:type="spellStart"/>
      <w:r w:rsidRPr="005373AD">
        <w:rPr>
          <w:rFonts w:ascii="Times New Roman" w:eastAsia="Times New Roman" w:hAnsi="Times New Roman" w:cs="Times New Roman"/>
          <w:sz w:val="24"/>
          <w:szCs w:val="24"/>
          <w:lang w:eastAsia="ru-RU"/>
        </w:rPr>
        <w:t>нараховуєтьсяподаток</w:t>
      </w:r>
      <w:proofErr w:type="spellEnd"/>
      <w:r w:rsidRPr="005373AD">
        <w:rPr>
          <w:rFonts w:ascii="Times New Roman" w:eastAsia="Times New Roman" w:hAnsi="Times New Roman" w:cs="Times New Roman"/>
          <w:sz w:val="24"/>
          <w:szCs w:val="24"/>
          <w:lang w:eastAsia="ru-RU"/>
        </w:rPr>
        <w:t xml:space="preserve"> на </w:t>
      </w:r>
      <w:proofErr w:type="spellStart"/>
      <w:r w:rsidRPr="005373AD">
        <w:rPr>
          <w:rFonts w:ascii="Times New Roman" w:eastAsia="Times New Roman" w:hAnsi="Times New Roman" w:cs="Times New Roman"/>
          <w:sz w:val="24"/>
          <w:szCs w:val="24"/>
          <w:lang w:eastAsia="ru-RU"/>
        </w:rPr>
        <w:t>доданувартість</w:t>
      </w:r>
      <w:proofErr w:type="spellEnd"/>
      <w:r w:rsidRPr="005373AD">
        <w:rPr>
          <w:rFonts w:ascii="Times New Roman" w:eastAsia="Times New Roman" w:hAnsi="Times New Roman" w:cs="Times New Roman"/>
          <w:sz w:val="24"/>
          <w:szCs w:val="24"/>
          <w:lang w:eastAsia="ru-RU"/>
        </w:rPr>
        <w:t xml:space="preserve"> у </w:t>
      </w:r>
      <w:proofErr w:type="spellStart"/>
      <w:r w:rsidRPr="005373AD">
        <w:rPr>
          <w:rFonts w:ascii="Times New Roman" w:eastAsia="Times New Roman" w:hAnsi="Times New Roman" w:cs="Times New Roman"/>
          <w:sz w:val="24"/>
          <w:szCs w:val="24"/>
          <w:lang w:eastAsia="ru-RU"/>
        </w:rPr>
        <w:t>розмірах</w:t>
      </w:r>
      <w:proofErr w:type="spellEnd"/>
      <w:r w:rsidRPr="005373AD">
        <w:rPr>
          <w:rFonts w:ascii="Times New Roman" w:eastAsia="Times New Roman" w:hAnsi="Times New Roman" w:cs="Times New Roman"/>
          <w:sz w:val="24"/>
          <w:szCs w:val="24"/>
          <w:lang w:eastAsia="ru-RU"/>
        </w:rPr>
        <w:t xml:space="preserve"> та порядку, </w:t>
      </w:r>
      <w:proofErr w:type="spellStart"/>
      <w:r w:rsidRPr="005373AD">
        <w:rPr>
          <w:rFonts w:ascii="Times New Roman" w:eastAsia="Times New Roman" w:hAnsi="Times New Roman" w:cs="Times New Roman"/>
          <w:sz w:val="24"/>
          <w:szCs w:val="24"/>
          <w:lang w:eastAsia="ru-RU"/>
        </w:rPr>
        <w:t>визначенихзаконодавствомУкраїни</w:t>
      </w:r>
      <w:proofErr w:type="spellEnd"/>
      <w:r w:rsidRPr="005373AD">
        <w:rPr>
          <w:rFonts w:ascii="Times New Roman" w:eastAsia="Times New Roman" w:hAnsi="Times New Roman" w:cs="Times New Roman"/>
          <w:sz w:val="24"/>
          <w:szCs w:val="24"/>
          <w:lang w:eastAsia="ru-RU"/>
        </w:rPr>
        <w:t xml:space="preserve">, </w:t>
      </w:r>
      <w:proofErr w:type="spellStart"/>
      <w:r w:rsidRPr="005373AD">
        <w:rPr>
          <w:rFonts w:ascii="Times New Roman" w:eastAsia="Times New Roman" w:hAnsi="Times New Roman" w:cs="Times New Roman"/>
          <w:sz w:val="24"/>
          <w:szCs w:val="24"/>
          <w:lang w:eastAsia="ru-RU"/>
        </w:rPr>
        <w:t>якийсплачується</w:t>
      </w:r>
      <w:proofErr w:type="spellEnd"/>
      <w:r w:rsidRPr="005373AD">
        <w:rPr>
          <w:rFonts w:ascii="Times New Roman" w:eastAsia="Times New Roman" w:hAnsi="Times New Roman" w:cs="Times New Roman"/>
          <w:sz w:val="24"/>
          <w:szCs w:val="24"/>
          <w:lang w:eastAsia="ru-RU"/>
        </w:rPr>
        <w:t xml:space="preserve"> ОРЕНДАРЕМ разом </w:t>
      </w:r>
      <w:proofErr w:type="spellStart"/>
      <w:r w:rsidRPr="005373AD">
        <w:rPr>
          <w:rFonts w:ascii="Times New Roman" w:eastAsia="Times New Roman" w:hAnsi="Times New Roman" w:cs="Times New Roman"/>
          <w:sz w:val="24"/>
          <w:szCs w:val="24"/>
          <w:lang w:eastAsia="ru-RU"/>
        </w:rPr>
        <w:t>з</w:t>
      </w:r>
      <w:proofErr w:type="spellEnd"/>
      <w:r w:rsidRPr="005373AD">
        <w:rPr>
          <w:rFonts w:ascii="Times New Roman" w:eastAsia="Times New Roman" w:hAnsi="Times New Roman" w:cs="Times New Roman"/>
          <w:sz w:val="24"/>
          <w:szCs w:val="24"/>
          <w:lang w:eastAsia="ru-RU"/>
        </w:rPr>
        <w:t xml:space="preserve"> </w:t>
      </w:r>
      <w:proofErr w:type="spellStart"/>
      <w:r w:rsidRPr="005373AD">
        <w:rPr>
          <w:rFonts w:ascii="Times New Roman" w:eastAsia="Times New Roman" w:hAnsi="Times New Roman" w:cs="Times New Roman"/>
          <w:sz w:val="24"/>
          <w:szCs w:val="24"/>
          <w:lang w:eastAsia="ru-RU"/>
        </w:rPr>
        <w:t>орендною</w:t>
      </w:r>
      <w:proofErr w:type="spellEnd"/>
      <w:r w:rsidRPr="005373AD">
        <w:rPr>
          <w:rFonts w:ascii="Times New Roman" w:eastAsia="Times New Roman" w:hAnsi="Times New Roman" w:cs="Times New Roman"/>
          <w:sz w:val="24"/>
          <w:szCs w:val="24"/>
          <w:lang w:eastAsia="ru-RU"/>
        </w:rPr>
        <w:t xml:space="preserve"> платою.</w:t>
      </w:r>
    </w:p>
    <w:p w:rsidR="005373AD" w:rsidRPr="005373AD" w:rsidRDefault="005373AD" w:rsidP="005373AD">
      <w:pPr>
        <w:widowControl w:val="0"/>
        <w:shd w:val="clear" w:color="auto" w:fill="FFFFFF"/>
        <w:tabs>
          <w:tab w:val="left" w:pos="851"/>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373AD">
        <w:rPr>
          <w:rFonts w:ascii="Times New Roman" w:eastAsia="Times New Roman" w:hAnsi="Times New Roman" w:cs="Times New Roman"/>
          <w:sz w:val="24"/>
          <w:szCs w:val="24"/>
          <w:lang w:eastAsia="ru-RU"/>
        </w:rPr>
        <w:tab/>
      </w:r>
      <w:r w:rsidRPr="005373AD">
        <w:rPr>
          <w:rFonts w:ascii="Times New Roman" w:eastAsia="Times New Roman" w:hAnsi="Times New Roman" w:cs="Times New Roman"/>
          <w:sz w:val="24"/>
          <w:szCs w:val="24"/>
          <w:lang w:val="uk-UA" w:eastAsia="ru-RU"/>
        </w:rPr>
        <w:t xml:space="preserve">Індексація річної орендної плати проводиться один раз на рік на підставі річного індексу інфляціїв  перший місяць наступного, за орендованим роком.  </w:t>
      </w:r>
    </w:p>
    <w:p w:rsidR="005373AD" w:rsidRPr="005373AD" w:rsidRDefault="005373AD" w:rsidP="005373AD">
      <w:pPr>
        <w:widowControl w:val="0"/>
        <w:shd w:val="clear" w:color="auto" w:fill="FFFFFF"/>
        <w:tabs>
          <w:tab w:val="left" w:pos="720"/>
        </w:tabs>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3.2. Розмір орендної плати може бути змінено на вимогу однієї із Сторін у разі зміни Методики розрахунку і порядку використання плати за оренду комунального майна, що перебуває у спільній сумісній власності територіальної громади міста Бровари Київської області та територіальних громад сіл та селищ Броварського району, затвердженої рішенням Броварської міської ради від 29.12.2011 № 457-17-06 та рішенням Броварської районної ради від 28.02.2012 № 276-16-</w:t>
      </w:r>
      <w:r w:rsidRPr="005373AD">
        <w:rPr>
          <w:rFonts w:ascii="Times New Roman" w:eastAsia="Times New Roman" w:hAnsi="Times New Roman" w:cs="Times New Roman"/>
          <w:sz w:val="24"/>
          <w:szCs w:val="24"/>
          <w:lang w:val="en-US" w:eastAsia="ru-RU"/>
        </w:rPr>
        <w:t>VI</w:t>
      </w:r>
      <w:r w:rsidRPr="005373AD">
        <w:rPr>
          <w:rFonts w:ascii="Times New Roman" w:eastAsia="Times New Roman" w:hAnsi="Times New Roman" w:cs="Times New Roman"/>
          <w:sz w:val="24"/>
          <w:szCs w:val="24"/>
          <w:lang w:val="uk-UA" w:eastAsia="ru-RU"/>
        </w:rPr>
        <w:t>, відповідних цін і тарифів та в інших випадках, передбачених законодавством України. Такі зміни оформляються додатковою угодою, яка є невід</w:t>
      </w:r>
      <w:r w:rsidRPr="005373AD">
        <w:rPr>
          <w:rFonts w:ascii="Times New Roman" w:eastAsia="Times New Roman" w:hAnsi="Times New Roman" w:cs="Times New Roman"/>
          <w:sz w:val="24"/>
          <w:szCs w:val="24"/>
          <w:lang w:eastAsia="ru-RU"/>
        </w:rPr>
        <w:t>’</w:t>
      </w:r>
      <w:r w:rsidRPr="005373AD">
        <w:rPr>
          <w:rFonts w:ascii="Times New Roman" w:eastAsia="Times New Roman" w:hAnsi="Times New Roman" w:cs="Times New Roman"/>
          <w:sz w:val="24"/>
          <w:szCs w:val="24"/>
          <w:lang w:val="uk-UA" w:eastAsia="ru-RU"/>
        </w:rPr>
        <w:t xml:space="preserve">ємною частиною </w:t>
      </w:r>
      <w:r w:rsidRPr="005373AD">
        <w:rPr>
          <w:rFonts w:ascii="Times New Roman" w:eastAsia="Times New Roman" w:hAnsi="Times New Roman" w:cs="Times New Roman"/>
          <w:sz w:val="24"/>
          <w:szCs w:val="24"/>
          <w:lang w:eastAsia="ru-RU"/>
        </w:rPr>
        <w:t>Д</w:t>
      </w:r>
      <w:proofErr w:type="spellStart"/>
      <w:r w:rsidRPr="005373AD">
        <w:rPr>
          <w:rFonts w:ascii="Times New Roman" w:eastAsia="Times New Roman" w:hAnsi="Times New Roman" w:cs="Times New Roman"/>
          <w:sz w:val="24"/>
          <w:szCs w:val="24"/>
          <w:lang w:val="uk-UA" w:eastAsia="ru-RU"/>
        </w:rPr>
        <w:t>оговору</w:t>
      </w:r>
      <w:proofErr w:type="spellEnd"/>
      <w:r w:rsidRPr="005373AD">
        <w:rPr>
          <w:rFonts w:ascii="Times New Roman" w:eastAsia="Times New Roman" w:hAnsi="Times New Roman" w:cs="Times New Roman"/>
          <w:sz w:val="24"/>
          <w:szCs w:val="24"/>
          <w:lang w:val="uk-UA" w:eastAsia="ru-RU"/>
        </w:rPr>
        <w:t>.</w:t>
      </w:r>
    </w:p>
    <w:p w:rsidR="005373AD" w:rsidRPr="005373AD" w:rsidRDefault="005373AD" w:rsidP="005373AD">
      <w:pPr>
        <w:widowControl w:val="0"/>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5373AD">
        <w:rPr>
          <w:rFonts w:ascii="Times New Roman" w:eastAsia="Times New Roman" w:hAnsi="Times New Roman" w:cs="Times New Roman"/>
          <w:sz w:val="24"/>
          <w:szCs w:val="24"/>
          <w:lang w:eastAsia="ru-RU"/>
        </w:rPr>
        <w:t xml:space="preserve">           3.5. </w:t>
      </w:r>
      <w:r w:rsidRPr="005373AD">
        <w:rPr>
          <w:rFonts w:ascii="Times New Roman" w:eastAsia="Times New Roman" w:hAnsi="Times New Roman" w:cs="Times New Roman"/>
          <w:sz w:val="24"/>
          <w:szCs w:val="24"/>
          <w:lang w:val="uk-UA" w:eastAsia="ru-RU"/>
        </w:rPr>
        <w:t xml:space="preserve">Орендна плата сплачується ОРЕНДАРЕМ на рахунок </w:t>
      </w:r>
      <w:proofErr w:type="spellStart"/>
      <w:r w:rsidRPr="005373AD">
        <w:rPr>
          <w:rFonts w:ascii="Times New Roman" w:eastAsia="Times New Roman" w:hAnsi="Times New Roman" w:cs="Times New Roman"/>
          <w:sz w:val="24"/>
          <w:szCs w:val="24"/>
          <w:lang w:val="uk-UA" w:eastAsia="ru-RU"/>
        </w:rPr>
        <w:t>Орендодовця</w:t>
      </w:r>
      <w:proofErr w:type="spellEnd"/>
      <w:r w:rsidRPr="005373AD">
        <w:rPr>
          <w:rFonts w:ascii="Times New Roman" w:eastAsia="Times New Roman" w:hAnsi="Times New Roman" w:cs="Times New Roman"/>
          <w:sz w:val="24"/>
          <w:szCs w:val="24"/>
          <w:lang w:val="uk-UA" w:eastAsia="ru-RU"/>
        </w:rPr>
        <w:t xml:space="preserve">,  1 раз на рік, не пізніше  15- </w:t>
      </w:r>
      <w:proofErr w:type="spellStart"/>
      <w:r w:rsidRPr="005373AD">
        <w:rPr>
          <w:rFonts w:ascii="Times New Roman" w:eastAsia="Times New Roman" w:hAnsi="Times New Roman" w:cs="Times New Roman"/>
          <w:sz w:val="24"/>
          <w:szCs w:val="24"/>
          <w:lang w:val="uk-UA" w:eastAsia="ru-RU"/>
        </w:rPr>
        <w:t>го</w:t>
      </w:r>
      <w:r w:rsidR="00146D60" w:rsidRPr="00A966F8">
        <w:rPr>
          <w:rFonts w:ascii="Times New Roman" w:eastAsia="Times New Roman" w:hAnsi="Times New Roman" w:cs="Times New Roman"/>
          <w:sz w:val="24"/>
          <w:szCs w:val="24"/>
          <w:lang w:val="uk-UA" w:eastAsia="ru-RU"/>
        </w:rPr>
        <w:t>березня</w:t>
      </w:r>
      <w:proofErr w:type="spellEnd"/>
      <w:r w:rsidR="00146D60" w:rsidRPr="00A966F8">
        <w:rPr>
          <w:rFonts w:ascii="Times New Roman" w:eastAsia="Times New Roman" w:hAnsi="Times New Roman" w:cs="Times New Roman"/>
          <w:sz w:val="24"/>
          <w:szCs w:val="24"/>
          <w:lang w:val="uk-UA" w:eastAsia="ru-RU"/>
        </w:rPr>
        <w:t xml:space="preserve"> року</w:t>
      </w:r>
      <w:proofErr w:type="spellStart"/>
      <w:r w:rsidRPr="005373AD">
        <w:rPr>
          <w:rFonts w:ascii="Times New Roman" w:eastAsia="Times New Roman" w:hAnsi="Times New Roman" w:cs="Times New Roman"/>
          <w:sz w:val="24"/>
          <w:szCs w:val="24"/>
          <w:lang w:eastAsia="ru-RU"/>
        </w:rPr>
        <w:t>наступного</w:t>
      </w:r>
      <w:proofErr w:type="spellEnd"/>
      <w:r w:rsidRPr="005373AD">
        <w:rPr>
          <w:rFonts w:ascii="Times New Roman" w:eastAsia="Times New Roman" w:hAnsi="Times New Roman" w:cs="Times New Roman"/>
          <w:sz w:val="24"/>
          <w:szCs w:val="24"/>
          <w:lang w:eastAsia="ru-RU"/>
        </w:rPr>
        <w:t xml:space="preserve"> за </w:t>
      </w:r>
      <w:r w:rsidR="00146D60" w:rsidRPr="00A966F8">
        <w:rPr>
          <w:rFonts w:ascii="Times New Roman" w:eastAsia="Times New Roman" w:hAnsi="Times New Roman" w:cs="Times New Roman"/>
          <w:sz w:val="24"/>
          <w:szCs w:val="24"/>
          <w:lang w:val="uk-UA" w:eastAsia="ru-RU"/>
        </w:rPr>
        <w:t>орендованим</w:t>
      </w:r>
      <w:r w:rsidRPr="005373AD">
        <w:rPr>
          <w:rFonts w:ascii="Times New Roman" w:eastAsia="Times New Roman" w:hAnsi="Times New Roman" w:cs="Times New Roman"/>
          <w:sz w:val="24"/>
          <w:szCs w:val="24"/>
          <w:lang w:val="uk-UA" w:eastAsia="ru-RU"/>
        </w:rPr>
        <w:t>.</w:t>
      </w:r>
    </w:p>
    <w:p w:rsidR="005373AD" w:rsidRPr="00A966F8" w:rsidRDefault="005373AD" w:rsidP="005373AD">
      <w:pPr>
        <w:tabs>
          <w:tab w:val="left" w:pos="-284"/>
          <w:tab w:val="left" w:pos="-142"/>
          <w:tab w:val="left" w:pos="709"/>
        </w:tabs>
        <w:spacing w:after="0" w:line="240" w:lineRule="auto"/>
        <w:ind w:firstLine="426"/>
        <w:jc w:val="both"/>
        <w:rPr>
          <w:rFonts w:ascii="Times New Roman" w:eastAsia="Times New Roman" w:hAnsi="Times New Roman" w:cs="Times New Roman"/>
          <w:sz w:val="24"/>
          <w:szCs w:val="24"/>
          <w:lang w:val="uk-UA" w:eastAsia="ru-RU"/>
        </w:rPr>
      </w:pPr>
    </w:p>
    <w:p w:rsidR="00A966F8" w:rsidRPr="005373AD" w:rsidRDefault="00A966F8" w:rsidP="005373AD">
      <w:pPr>
        <w:tabs>
          <w:tab w:val="left" w:pos="-284"/>
          <w:tab w:val="left" w:pos="-142"/>
          <w:tab w:val="left" w:pos="709"/>
        </w:tabs>
        <w:spacing w:after="0" w:line="240" w:lineRule="auto"/>
        <w:ind w:firstLine="426"/>
        <w:jc w:val="both"/>
        <w:rPr>
          <w:rFonts w:ascii="Times New Roman" w:eastAsia="Times New Roman" w:hAnsi="Times New Roman" w:cs="Times New Roman"/>
          <w:sz w:val="24"/>
          <w:szCs w:val="24"/>
          <w:lang w:val="uk-UA" w:eastAsia="ru-RU"/>
        </w:rPr>
      </w:pPr>
    </w:p>
    <w:p w:rsidR="005373AD" w:rsidRPr="005373AD" w:rsidRDefault="005373AD" w:rsidP="005373AD">
      <w:pPr>
        <w:numPr>
          <w:ilvl w:val="0"/>
          <w:numId w:val="27"/>
        </w:numPr>
        <w:spacing w:after="0" w:line="240" w:lineRule="auto"/>
        <w:jc w:val="center"/>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ОБОВ'ЯЗКИ СТОРІН</w:t>
      </w:r>
    </w:p>
    <w:p w:rsidR="005373AD" w:rsidRPr="00A966F8" w:rsidRDefault="005373AD" w:rsidP="005373AD">
      <w:pPr>
        <w:spacing w:after="0" w:line="240" w:lineRule="auto"/>
        <w:ind w:left="1287"/>
        <w:rPr>
          <w:rFonts w:ascii="Times New Roman" w:eastAsia="Times New Roman" w:hAnsi="Times New Roman" w:cs="Times New Roman"/>
          <w:sz w:val="24"/>
          <w:szCs w:val="24"/>
          <w:lang w:val="uk-UA" w:eastAsia="ru-RU"/>
        </w:rPr>
      </w:pPr>
    </w:p>
    <w:p w:rsidR="00A966F8" w:rsidRPr="005373AD" w:rsidRDefault="00A966F8" w:rsidP="005373AD">
      <w:pPr>
        <w:spacing w:after="0" w:line="240" w:lineRule="auto"/>
        <w:ind w:left="1287"/>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4.1.ОРЕНДОДАВЕЦЬ зобов’язаний передати ОРЕНДАР</w:t>
      </w:r>
      <w:r w:rsidRPr="005373AD">
        <w:rPr>
          <w:rFonts w:ascii="Times New Roman" w:eastAsia="Times New Roman" w:hAnsi="Times New Roman" w:cs="Times New Roman"/>
          <w:sz w:val="24"/>
          <w:szCs w:val="24"/>
          <w:lang w:eastAsia="ru-RU"/>
        </w:rPr>
        <w:t>Ю</w:t>
      </w:r>
      <w:r w:rsidRPr="005373AD">
        <w:rPr>
          <w:rFonts w:ascii="Times New Roman" w:eastAsia="Times New Roman" w:hAnsi="Times New Roman" w:cs="Times New Roman"/>
          <w:sz w:val="24"/>
          <w:szCs w:val="24"/>
          <w:lang w:val="uk-UA" w:eastAsia="ru-RU"/>
        </w:rPr>
        <w:t xml:space="preserve"> об’єкт оренди згідно з цим Договором за актом приймання-передачі.</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4.</w:t>
      </w:r>
      <w:r w:rsidRPr="005373AD">
        <w:rPr>
          <w:rFonts w:ascii="Times New Roman" w:eastAsia="Times New Roman" w:hAnsi="Times New Roman" w:cs="Times New Roman"/>
          <w:sz w:val="24"/>
          <w:szCs w:val="24"/>
          <w:lang w:eastAsia="ru-RU"/>
        </w:rPr>
        <w:t>2.</w:t>
      </w:r>
      <w:r w:rsidRPr="005373AD">
        <w:rPr>
          <w:rFonts w:ascii="Times New Roman" w:eastAsia="Times New Roman" w:hAnsi="Times New Roman" w:cs="Times New Roman"/>
          <w:sz w:val="24"/>
          <w:szCs w:val="24"/>
          <w:lang w:val="uk-UA" w:eastAsia="ru-RU"/>
        </w:rPr>
        <w:t xml:space="preserve"> ОРЕНДОДАВЕЦЬ не повинен вчиняти дій, які б перешкоджали ОРЕНДАРЮ користуватися об’єктом оренди на умовах цього Договору.</w:t>
      </w:r>
    </w:p>
    <w:p w:rsidR="005373AD" w:rsidRPr="005373AD" w:rsidRDefault="005373AD" w:rsidP="005373AD">
      <w:pPr>
        <w:widowControl w:val="0"/>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73AD">
        <w:rPr>
          <w:rFonts w:ascii="Times New Roman" w:eastAsia="Times New Roman" w:hAnsi="Times New Roman" w:cs="Times New Roman"/>
          <w:sz w:val="24"/>
          <w:szCs w:val="24"/>
          <w:lang w:eastAsia="ru-RU"/>
        </w:rPr>
        <w:t xml:space="preserve">4.3. ОРЕНДАР </w:t>
      </w:r>
      <w:r w:rsidRPr="005373AD">
        <w:rPr>
          <w:rFonts w:ascii="Times New Roman" w:eastAsia="Times New Roman" w:hAnsi="Times New Roman" w:cs="Times New Roman"/>
          <w:sz w:val="24"/>
          <w:szCs w:val="24"/>
          <w:lang w:val="uk-UA" w:eastAsia="ru-RU"/>
        </w:rPr>
        <w:t>зобов’язаний</w:t>
      </w:r>
      <w:proofErr w:type="spellStart"/>
      <w:r w:rsidRPr="005373AD">
        <w:rPr>
          <w:rFonts w:ascii="Times New Roman" w:eastAsia="Times New Roman" w:hAnsi="Times New Roman" w:cs="Times New Roman"/>
          <w:sz w:val="24"/>
          <w:szCs w:val="24"/>
          <w:lang w:eastAsia="ru-RU"/>
        </w:rPr>
        <w:t>використовувати</w:t>
      </w:r>
      <w:proofErr w:type="spellEnd"/>
      <w:r w:rsidRPr="005373AD">
        <w:rPr>
          <w:rFonts w:ascii="Times New Roman" w:eastAsia="Times New Roman" w:hAnsi="Times New Roman" w:cs="Times New Roman"/>
          <w:spacing w:val="-8"/>
          <w:w w:val="101"/>
          <w:sz w:val="24"/>
          <w:szCs w:val="24"/>
          <w:lang w:val="uk-UA" w:eastAsia="ru-RU"/>
        </w:rPr>
        <w:t>об'єкт оренди</w:t>
      </w:r>
      <w:proofErr w:type="spellStart"/>
      <w:r w:rsidRPr="005373AD">
        <w:rPr>
          <w:rFonts w:ascii="Times New Roman" w:eastAsia="Times New Roman" w:hAnsi="Times New Roman" w:cs="Times New Roman"/>
          <w:sz w:val="24"/>
          <w:szCs w:val="24"/>
          <w:lang w:eastAsia="ru-RU"/>
        </w:rPr>
        <w:t>відповідно</w:t>
      </w:r>
      <w:proofErr w:type="spellEnd"/>
      <w:r w:rsidRPr="005373AD">
        <w:rPr>
          <w:rFonts w:ascii="Times New Roman" w:eastAsia="Times New Roman" w:hAnsi="Times New Roman" w:cs="Times New Roman"/>
          <w:sz w:val="24"/>
          <w:szCs w:val="24"/>
          <w:lang w:eastAsia="ru-RU"/>
        </w:rPr>
        <w:t xml:space="preserve"> до </w:t>
      </w:r>
      <w:proofErr w:type="spellStart"/>
      <w:r w:rsidRPr="005373AD">
        <w:rPr>
          <w:rFonts w:ascii="Times New Roman" w:eastAsia="Times New Roman" w:hAnsi="Times New Roman" w:cs="Times New Roman"/>
          <w:sz w:val="24"/>
          <w:szCs w:val="24"/>
          <w:lang w:eastAsia="ru-RU"/>
        </w:rPr>
        <w:t>йогопризначення</w:t>
      </w:r>
      <w:proofErr w:type="spellEnd"/>
      <w:r w:rsidRPr="005373AD">
        <w:rPr>
          <w:rFonts w:ascii="Times New Roman" w:eastAsia="Times New Roman" w:hAnsi="Times New Roman" w:cs="Times New Roman"/>
          <w:sz w:val="24"/>
          <w:szCs w:val="24"/>
          <w:lang w:eastAsia="ru-RU"/>
        </w:rPr>
        <w:t xml:space="preserve"> та умов </w:t>
      </w:r>
      <w:proofErr w:type="spellStart"/>
      <w:r w:rsidRPr="005373AD">
        <w:rPr>
          <w:rFonts w:ascii="Times New Roman" w:eastAsia="Times New Roman" w:hAnsi="Times New Roman" w:cs="Times New Roman"/>
          <w:sz w:val="24"/>
          <w:szCs w:val="24"/>
          <w:lang w:eastAsia="ru-RU"/>
        </w:rPr>
        <w:t>цього</w:t>
      </w:r>
      <w:proofErr w:type="spellEnd"/>
      <w:r w:rsidRPr="005373AD">
        <w:rPr>
          <w:rFonts w:ascii="Times New Roman" w:eastAsia="Times New Roman" w:hAnsi="Times New Roman" w:cs="Times New Roman"/>
          <w:sz w:val="24"/>
          <w:szCs w:val="24"/>
          <w:lang w:eastAsia="ru-RU"/>
        </w:rPr>
        <w:t xml:space="preserve"> Договору.</w:t>
      </w:r>
    </w:p>
    <w:p w:rsidR="005373AD" w:rsidRPr="005373AD" w:rsidRDefault="005373AD" w:rsidP="005373AD">
      <w:pPr>
        <w:widowControl w:val="0"/>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73AD">
        <w:rPr>
          <w:rFonts w:ascii="Times New Roman" w:eastAsia="Times New Roman" w:hAnsi="Times New Roman" w:cs="Times New Roman"/>
          <w:sz w:val="24"/>
          <w:szCs w:val="24"/>
          <w:lang w:eastAsia="ru-RU"/>
        </w:rPr>
        <w:t xml:space="preserve">4.4. ОРЕНДАР </w:t>
      </w:r>
      <w:r w:rsidRPr="005373AD">
        <w:rPr>
          <w:rFonts w:ascii="Times New Roman" w:eastAsia="Times New Roman" w:hAnsi="Times New Roman" w:cs="Times New Roman"/>
          <w:sz w:val="24"/>
          <w:szCs w:val="24"/>
          <w:lang w:val="uk-UA" w:eastAsia="ru-RU"/>
        </w:rPr>
        <w:t>зобов’язаний</w:t>
      </w:r>
      <w:proofErr w:type="spellStart"/>
      <w:r w:rsidRPr="005373AD">
        <w:rPr>
          <w:rFonts w:ascii="Times New Roman" w:eastAsia="Times New Roman" w:hAnsi="Times New Roman" w:cs="Times New Roman"/>
          <w:sz w:val="24"/>
          <w:szCs w:val="24"/>
          <w:lang w:eastAsia="ru-RU"/>
        </w:rPr>
        <w:t>своєчасно</w:t>
      </w:r>
      <w:proofErr w:type="spellEnd"/>
      <w:r w:rsidRPr="005373AD">
        <w:rPr>
          <w:rFonts w:ascii="Times New Roman" w:eastAsia="Times New Roman" w:hAnsi="Times New Roman" w:cs="Times New Roman"/>
          <w:sz w:val="24"/>
          <w:szCs w:val="24"/>
          <w:lang w:eastAsia="ru-RU"/>
        </w:rPr>
        <w:t xml:space="preserve"> </w:t>
      </w:r>
      <w:proofErr w:type="spellStart"/>
      <w:r w:rsidRPr="005373AD">
        <w:rPr>
          <w:rFonts w:ascii="Times New Roman" w:eastAsia="Times New Roman" w:hAnsi="Times New Roman" w:cs="Times New Roman"/>
          <w:sz w:val="24"/>
          <w:szCs w:val="24"/>
          <w:lang w:eastAsia="ru-RU"/>
        </w:rPr>
        <w:t>і</w:t>
      </w:r>
      <w:proofErr w:type="spellEnd"/>
      <w:r w:rsidRPr="005373AD">
        <w:rPr>
          <w:rFonts w:ascii="Times New Roman" w:eastAsia="Times New Roman" w:hAnsi="Times New Roman" w:cs="Times New Roman"/>
          <w:sz w:val="24"/>
          <w:szCs w:val="24"/>
          <w:lang w:eastAsia="ru-RU"/>
        </w:rPr>
        <w:t xml:space="preserve"> в </w:t>
      </w:r>
      <w:proofErr w:type="spellStart"/>
      <w:r w:rsidRPr="005373AD">
        <w:rPr>
          <w:rFonts w:ascii="Times New Roman" w:eastAsia="Times New Roman" w:hAnsi="Times New Roman" w:cs="Times New Roman"/>
          <w:sz w:val="24"/>
          <w:szCs w:val="24"/>
          <w:lang w:eastAsia="ru-RU"/>
        </w:rPr>
        <w:t>повномуобсязісплачуватиорендну</w:t>
      </w:r>
      <w:proofErr w:type="spellEnd"/>
      <w:r w:rsidRPr="005373AD">
        <w:rPr>
          <w:rFonts w:ascii="Times New Roman" w:eastAsia="Times New Roman" w:hAnsi="Times New Roman" w:cs="Times New Roman"/>
          <w:sz w:val="24"/>
          <w:szCs w:val="24"/>
          <w:lang w:eastAsia="ru-RU"/>
        </w:rPr>
        <w:t xml:space="preserve"> плату </w:t>
      </w:r>
      <w:proofErr w:type="spellStart"/>
      <w:r w:rsidRPr="005373AD">
        <w:rPr>
          <w:rFonts w:ascii="Times New Roman" w:eastAsia="Times New Roman" w:hAnsi="Times New Roman" w:cs="Times New Roman"/>
          <w:sz w:val="24"/>
          <w:szCs w:val="24"/>
          <w:lang w:eastAsia="ru-RU"/>
        </w:rPr>
        <w:t>незалежновіднаслідківгосподарськоїдіяльності</w:t>
      </w:r>
      <w:proofErr w:type="spellEnd"/>
      <w:r w:rsidRPr="005373AD">
        <w:rPr>
          <w:rFonts w:ascii="Times New Roman" w:eastAsia="Times New Roman" w:hAnsi="Times New Roman" w:cs="Times New Roman"/>
          <w:sz w:val="24"/>
          <w:szCs w:val="24"/>
          <w:lang w:eastAsia="ru-RU"/>
        </w:rPr>
        <w:t>.</w:t>
      </w:r>
    </w:p>
    <w:p w:rsidR="005373AD" w:rsidRPr="005373AD" w:rsidRDefault="005373AD" w:rsidP="005373AD">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pacing w:val="-8"/>
          <w:w w:val="101"/>
          <w:sz w:val="24"/>
          <w:szCs w:val="24"/>
          <w:lang w:val="uk-UA" w:eastAsia="ru-RU"/>
        </w:rPr>
      </w:pPr>
      <w:r w:rsidRPr="005373AD">
        <w:rPr>
          <w:rFonts w:ascii="Times New Roman" w:eastAsia="Times New Roman" w:hAnsi="Times New Roman" w:cs="Times New Roman"/>
          <w:sz w:val="24"/>
          <w:szCs w:val="24"/>
          <w:lang w:val="uk-UA" w:eastAsia="ru-RU"/>
        </w:rPr>
        <w:t>4.</w:t>
      </w:r>
      <w:r w:rsidRPr="005373AD">
        <w:rPr>
          <w:rFonts w:ascii="Times New Roman" w:eastAsia="Times New Roman" w:hAnsi="Times New Roman" w:cs="Times New Roman"/>
          <w:sz w:val="24"/>
          <w:szCs w:val="24"/>
          <w:lang w:eastAsia="ru-RU"/>
        </w:rPr>
        <w:t>5</w:t>
      </w:r>
      <w:r w:rsidRPr="005373AD">
        <w:rPr>
          <w:rFonts w:ascii="Times New Roman" w:eastAsia="Times New Roman" w:hAnsi="Times New Roman" w:cs="Times New Roman"/>
          <w:sz w:val="24"/>
          <w:szCs w:val="24"/>
          <w:lang w:val="uk-UA" w:eastAsia="ru-RU"/>
        </w:rPr>
        <w:t>.  ОРЕНДАР зобов’язаний забезпечити належне збереження, експлуатацію і санітарне утримання об'єктів оренди, його обладнання, інвентарю та запобігати їхньому пошкодженню і псуванню.</w:t>
      </w:r>
      <w:r w:rsidRPr="005373AD">
        <w:rPr>
          <w:rFonts w:ascii="Times New Roman" w:eastAsia="Times New Roman" w:hAnsi="Times New Roman" w:cs="Times New Roman"/>
          <w:spacing w:val="-8"/>
          <w:w w:val="101"/>
          <w:sz w:val="24"/>
          <w:szCs w:val="24"/>
          <w:lang w:val="uk-UA" w:eastAsia="ru-RU"/>
        </w:rPr>
        <w:t xml:space="preserve"> Підтримувати </w:t>
      </w:r>
      <w:r w:rsidRPr="005373AD">
        <w:rPr>
          <w:rFonts w:ascii="Times New Roman" w:eastAsia="Times New Roman" w:hAnsi="Times New Roman" w:cs="Times New Roman"/>
          <w:sz w:val="24"/>
          <w:szCs w:val="24"/>
          <w:lang w:val="uk-UA" w:eastAsia="ru-RU"/>
        </w:rPr>
        <w:t>об'єкти оренди</w:t>
      </w:r>
      <w:r w:rsidRPr="005373AD">
        <w:rPr>
          <w:rFonts w:ascii="Times New Roman" w:eastAsia="Times New Roman" w:hAnsi="Times New Roman" w:cs="Times New Roman"/>
          <w:spacing w:val="-8"/>
          <w:w w:val="101"/>
          <w:sz w:val="24"/>
          <w:szCs w:val="24"/>
          <w:lang w:val="uk-UA" w:eastAsia="ru-RU"/>
        </w:rPr>
        <w:t xml:space="preserve"> в належному стані, не гіршому, ніж на момент передачі їх в оренду, з врахуванням нормального фізичного зносу.</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4.</w:t>
      </w:r>
      <w:r w:rsidRPr="005373AD">
        <w:rPr>
          <w:rFonts w:ascii="Times New Roman" w:eastAsia="Times New Roman" w:hAnsi="Times New Roman" w:cs="Times New Roman"/>
          <w:sz w:val="24"/>
          <w:szCs w:val="24"/>
          <w:lang w:eastAsia="ru-RU"/>
        </w:rPr>
        <w:t>6</w:t>
      </w:r>
      <w:r w:rsidRPr="005373AD">
        <w:rPr>
          <w:rFonts w:ascii="Times New Roman" w:eastAsia="Times New Roman" w:hAnsi="Times New Roman" w:cs="Times New Roman"/>
          <w:sz w:val="24"/>
          <w:szCs w:val="24"/>
          <w:lang w:val="uk-UA" w:eastAsia="ru-RU"/>
        </w:rPr>
        <w:t xml:space="preserve">. </w:t>
      </w:r>
      <w:r w:rsidRPr="005373AD">
        <w:rPr>
          <w:rFonts w:ascii="Times New Roman" w:eastAsia="Times New Roman" w:hAnsi="Times New Roman" w:cs="Times New Roman"/>
          <w:sz w:val="24"/>
          <w:szCs w:val="24"/>
          <w:lang w:eastAsia="ru-RU"/>
        </w:rPr>
        <w:t xml:space="preserve">ОРЕНДАР </w:t>
      </w:r>
      <w:r w:rsidRPr="005373AD">
        <w:rPr>
          <w:rFonts w:ascii="Times New Roman" w:eastAsia="Times New Roman" w:hAnsi="Times New Roman" w:cs="Times New Roman"/>
          <w:sz w:val="24"/>
          <w:szCs w:val="24"/>
          <w:lang w:val="uk-UA" w:eastAsia="ru-RU"/>
        </w:rPr>
        <w:t>зобов’язаний</w:t>
      </w:r>
      <w:r w:rsidRPr="005373AD">
        <w:rPr>
          <w:rFonts w:ascii="Times New Roman" w:eastAsia="Times New Roman" w:hAnsi="Times New Roman" w:cs="Times New Roman"/>
          <w:sz w:val="24"/>
          <w:szCs w:val="24"/>
          <w:lang w:eastAsia="ru-RU"/>
        </w:rPr>
        <w:t xml:space="preserve"> в</w:t>
      </w:r>
      <w:proofErr w:type="spellStart"/>
      <w:r w:rsidRPr="005373AD">
        <w:rPr>
          <w:rFonts w:ascii="Times New Roman" w:eastAsia="Times New Roman" w:hAnsi="Times New Roman" w:cs="Times New Roman"/>
          <w:sz w:val="24"/>
          <w:szCs w:val="24"/>
          <w:lang w:val="uk-UA" w:eastAsia="ru-RU"/>
        </w:rPr>
        <w:t>ідповідно</w:t>
      </w:r>
      <w:proofErr w:type="spellEnd"/>
      <w:r w:rsidRPr="005373AD">
        <w:rPr>
          <w:rFonts w:ascii="Times New Roman" w:eastAsia="Times New Roman" w:hAnsi="Times New Roman" w:cs="Times New Roman"/>
          <w:sz w:val="24"/>
          <w:szCs w:val="24"/>
          <w:lang w:val="uk-UA" w:eastAsia="ru-RU"/>
        </w:rPr>
        <w:t xml:space="preserve"> до вимог </w:t>
      </w:r>
      <w:proofErr w:type="gramStart"/>
      <w:r w:rsidRPr="005373AD">
        <w:rPr>
          <w:rFonts w:ascii="Times New Roman" w:eastAsia="Times New Roman" w:hAnsi="Times New Roman" w:cs="Times New Roman"/>
          <w:sz w:val="24"/>
          <w:szCs w:val="24"/>
          <w:lang w:val="uk-UA" w:eastAsia="ru-RU"/>
        </w:rPr>
        <w:t>чинного</w:t>
      </w:r>
      <w:proofErr w:type="gramEnd"/>
      <w:r w:rsidRPr="005373AD">
        <w:rPr>
          <w:rFonts w:ascii="Times New Roman" w:eastAsia="Times New Roman" w:hAnsi="Times New Roman" w:cs="Times New Roman"/>
          <w:sz w:val="24"/>
          <w:szCs w:val="24"/>
          <w:lang w:val="uk-UA" w:eastAsia="ru-RU"/>
        </w:rPr>
        <w:t xml:space="preserve"> законодавства розробляти комплексні заходи щодо забезпечення пожежної безпеки об'єкта оренди. 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 </w:t>
      </w:r>
      <w:r w:rsidRPr="005373AD">
        <w:rPr>
          <w:rFonts w:ascii="Times New Roman" w:eastAsia="Times New Roman" w:hAnsi="Times New Roman" w:cs="Times New Roman"/>
          <w:spacing w:val="-8"/>
          <w:w w:val="101"/>
          <w:sz w:val="24"/>
          <w:szCs w:val="24"/>
          <w:lang w:val="uk-UA" w:eastAsia="ru-RU"/>
        </w:rPr>
        <w:t xml:space="preserve">Нести матеріальну відповідальність перед </w:t>
      </w:r>
      <w:r w:rsidRPr="005373AD">
        <w:rPr>
          <w:rFonts w:ascii="Times New Roman" w:eastAsia="Times New Roman" w:hAnsi="Times New Roman" w:cs="Times New Roman"/>
          <w:spacing w:val="-8"/>
          <w:w w:val="101"/>
          <w:sz w:val="24"/>
          <w:szCs w:val="24"/>
          <w:lang w:val="uk-UA" w:eastAsia="ru-RU"/>
        </w:rPr>
        <w:lastRenderedPageBreak/>
        <w:t>Орендодавцем за збитки, спричинені пожежею з вини ОРЕНДАРЯ та незабезпеченням пожежної безпеки орендованого майна.</w:t>
      </w:r>
    </w:p>
    <w:p w:rsidR="005373AD" w:rsidRPr="005373AD" w:rsidRDefault="005373AD" w:rsidP="005373AD">
      <w:pPr>
        <w:tabs>
          <w:tab w:val="left" w:pos="900"/>
        </w:tabs>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4.7. ОРЕНДАР зобов’язаний  забезпечувати безперешкодний доступ до об'єктів оренди представників ОРЕНДОДАВЦЯ та надавати за першою вимогою всю необхідну інформацію щодо об'єктів оренди для перевірки дотримання ОРЕНДАРЕМ умов цього Договору.</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4.</w:t>
      </w:r>
      <w:r w:rsidRPr="005373AD">
        <w:rPr>
          <w:rFonts w:ascii="Times New Roman" w:eastAsia="Times New Roman" w:hAnsi="Times New Roman" w:cs="Times New Roman"/>
          <w:sz w:val="24"/>
          <w:szCs w:val="24"/>
          <w:lang w:eastAsia="ru-RU"/>
        </w:rPr>
        <w:t>8</w:t>
      </w:r>
      <w:r w:rsidRPr="005373AD">
        <w:rPr>
          <w:rFonts w:ascii="Times New Roman" w:eastAsia="Times New Roman" w:hAnsi="Times New Roman" w:cs="Times New Roman"/>
          <w:sz w:val="24"/>
          <w:szCs w:val="24"/>
          <w:lang w:val="uk-UA" w:eastAsia="ru-RU"/>
        </w:rPr>
        <w:t xml:space="preserve">. При припиненні використання об'єктів оренди ОРЕНДАР не менш ніж за один місяць повинен письмово повідомити ОРЕНДОДАВЦЯ.   </w:t>
      </w:r>
    </w:p>
    <w:p w:rsidR="005373AD" w:rsidRPr="005373AD" w:rsidRDefault="005373AD" w:rsidP="005373AD">
      <w:pPr>
        <w:tabs>
          <w:tab w:val="left" w:pos="0"/>
        </w:tabs>
        <w:spacing w:after="0" w:line="240" w:lineRule="auto"/>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xml:space="preserve">          4.9. </w:t>
      </w:r>
      <w:r w:rsidRPr="005373AD">
        <w:rPr>
          <w:rFonts w:ascii="Times New Roman" w:eastAsia="Times New Roman" w:hAnsi="Times New Roman" w:cs="Times New Roman"/>
          <w:sz w:val="24"/>
          <w:szCs w:val="24"/>
          <w:lang w:eastAsia="ru-RU"/>
        </w:rPr>
        <w:t xml:space="preserve">ОРЕНДАР </w:t>
      </w:r>
      <w:r w:rsidRPr="005373AD">
        <w:rPr>
          <w:rFonts w:ascii="Times New Roman" w:eastAsia="Times New Roman" w:hAnsi="Times New Roman" w:cs="Times New Roman"/>
          <w:sz w:val="24"/>
          <w:szCs w:val="24"/>
          <w:lang w:val="uk-UA" w:eastAsia="ru-RU"/>
        </w:rPr>
        <w:t xml:space="preserve">зобов’язаний протягом місяця, починаючи з дати укладання Договору, застрахувати об'єкти оренди на користь ОРЕНДОДАВЦЯ на весь строк дії Договору оренди на суму не менше, ніж  балансова вартість. ОРЕНДАР зобов'язаний надати ОРЕНДОДАВЦЮ копію договору страхування (страхового полісу). </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4.10. В разі прийняття рішення щодо ОРЕНДАРЯ про його припинення чи ліквідацію повідомити про це ОРЕНДОДАВЦЯ в 10-денний термін з дати прийняття відповідного рішення.</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4.11. Про зміну поштових, розрахунково-платіжних та інших реквізитів ОРЕНДАР письмово повинен повідомляти ОРЕНДОДАВЦЯ в 10-денний термін.</w:t>
      </w:r>
    </w:p>
    <w:p w:rsidR="00A966F8" w:rsidRPr="00A966F8" w:rsidRDefault="005373AD" w:rsidP="005373AD">
      <w:pPr>
        <w:widowControl w:val="0"/>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xml:space="preserve">4.12. ОРЕНДАР зобов’язаний нести </w:t>
      </w:r>
      <w:r w:rsidRPr="005373AD">
        <w:rPr>
          <w:rFonts w:ascii="Times New Roman" w:eastAsia="Times New Roman" w:hAnsi="Times New Roman" w:cs="Times New Roman"/>
          <w:spacing w:val="-8"/>
          <w:w w:val="101"/>
          <w:sz w:val="24"/>
          <w:szCs w:val="24"/>
          <w:lang w:val="uk-UA" w:eastAsia="ru-RU"/>
        </w:rPr>
        <w:t xml:space="preserve">відповідальність за дотримання правил  пожежної безпеки і санітарії, вимог з охорони праці щодо об’єкта оренди згідно із законодавством та </w:t>
      </w:r>
      <w:r w:rsidRPr="005373AD">
        <w:rPr>
          <w:rFonts w:ascii="Times New Roman" w:eastAsia="Times New Roman" w:hAnsi="Times New Roman" w:cs="Times New Roman"/>
          <w:sz w:val="24"/>
          <w:szCs w:val="24"/>
          <w:lang w:val="uk-UA" w:eastAsia="ru-RU"/>
        </w:rPr>
        <w:t>забезпечити належне утримання об’єкта оренди.   Забезпечувати проведення у встановлені строки технічного огляду об’єктів оренди згідно із чинним законодавством України. Підтримувати об’єкти у технічно справному стані, за свій рахунок проводити його технічне обслуговування та ремонт, нести витрати на його експлуатацію.</w:t>
      </w:r>
    </w:p>
    <w:p w:rsidR="005373AD" w:rsidRPr="00A966F8" w:rsidRDefault="005373AD" w:rsidP="005373AD">
      <w:pPr>
        <w:widowControl w:val="0"/>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p>
    <w:p w:rsidR="00A966F8" w:rsidRPr="005373AD" w:rsidRDefault="00A966F8" w:rsidP="005373AD">
      <w:pPr>
        <w:widowControl w:val="0"/>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p>
    <w:p w:rsidR="005373AD" w:rsidRPr="005373AD" w:rsidRDefault="005373AD" w:rsidP="005373AD">
      <w:pPr>
        <w:numPr>
          <w:ilvl w:val="0"/>
          <w:numId w:val="27"/>
        </w:numPr>
        <w:spacing w:after="0" w:line="240" w:lineRule="auto"/>
        <w:jc w:val="center"/>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ПРАВА СТОРІН</w:t>
      </w:r>
    </w:p>
    <w:p w:rsidR="005373AD" w:rsidRPr="00A966F8" w:rsidRDefault="005373AD" w:rsidP="005373AD">
      <w:pPr>
        <w:spacing w:after="0" w:line="240" w:lineRule="auto"/>
        <w:ind w:left="1287"/>
        <w:rPr>
          <w:rFonts w:ascii="Times New Roman" w:eastAsia="Times New Roman" w:hAnsi="Times New Roman" w:cs="Times New Roman"/>
          <w:sz w:val="24"/>
          <w:szCs w:val="24"/>
          <w:lang w:val="uk-UA" w:eastAsia="ru-RU"/>
        </w:rPr>
      </w:pPr>
    </w:p>
    <w:p w:rsidR="00A966F8" w:rsidRPr="005373AD" w:rsidRDefault="00A966F8" w:rsidP="005373AD">
      <w:pPr>
        <w:spacing w:after="0" w:line="240" w:lineRule="auto"/>
        <w:ind w:left="1287"/>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xml:space="preserve">5.1. ОРЕНДОДАВЕЦЬ має право проводити необхідний огляд та перевірку виконання ОРЕНДАРЕМ умов договору. В процесі перевірки виконання умов договору оренди може бути здійснена фото або </w:t>
      </w:r>
      <w:proofErr w:type="spellStart"/>
      <w:r w:rsidRPr="005373AD">
        <w:rPr>
          <w:rFonts w:ascii="Times New Roman" w:eastAsia="Times New Roman" w:hAnsi="Times New Roman" w:cs="Times New Roman"/>
          <w:sz w:val="24"/>
          <w:szCs w:val="24"/>
          <w:lang w:val="uk-UA" w:eastAsia="ru-RU"/>
        </w:rPr>
        <w:t>відеофіксація</w:t>
      </w:r>
      <w:proofErr w:type="spellEnd"/>
      <w:r w:rsidRPr="005373AD">
        <w:rPr>
          <w:rFonts w:ascii="Times New Roman" w:eastAsia="Times New Roman" w:hAnsi="Times New Roman" w:cs="Times New Roman"/>
          <w:sz w:val="24"/>
          <w:szCs w:val="24"/>
          <w:lang w:val="uk-UA" w:eastAsia="ru-RU"/>
        </w:rPr>
        <w:t xml:space="preserve"> стану та умов використання об'єктів оренди.</w:t>
      </w:r>
    </w:p>
    <w:p w:rsidR="005373AD" w:rsidRPr="005373AD" w:rsidRDefault="005373AD" w:rsidP="005373AD">
      <w:pPr>
        <w:widowControl w:val="0"/>
        <w:shd w:val="clear" w:color="auto" w:fill="FFFFFF"/>
        <w:tabs>
          <w:tab w:val="left" w:pos="0"/>
          <w:tab w:val="left" w:pos="709"/>
        </w:tabs>
        <w:autoSpaceDE w:val="0"/>
        <w:autoSpaceDN w:val="0"/>
        <w:adjustRightInd w:val="0"/>
        <w:spacing w:after="0" w:line="240" w:lineRule="auto"/>
        <w:ind w:firstLine="567"/>
        <w:jc w:val="both"/>
        <w:rPr>
          <w:rFonts w:ascii="Times New Roman" w:eastAsia="Times New Roman" w:hAnsi="Times New Roman" w:cs="Times New Roman"/>
          <w:spacing w:val="-8"/>
          <w:w w:val="101"/>
          <w:sz w:val="24"/>
          <w:szCs w:val="24"/>
          <w:lang w:val="uk-UA" w:eastAsia="ru-RU"/>
        </w:rPr>
      </w:pPr>
      <w:r w:rsidRPr="005373AD">
        <w:rPr>
          <w:rFonts w:ascii="Times New Roman" w:eastAsia="Times New Roman" w:hAnsi="Times New Roman" w:cs="Times New Roman"/>
          <w:spacing w:val="-8"/>
          <w:w w:val="101"/>
          <w:sz w:val="24"/>
          <w:szCs w:val="24"/>
          <w:lang w:val="uk-UA" w:eastAsia="ru-RU"/>
        </w:rPr>
        <w:t>5.2. В разі погіршення стану об’єктів оренди, внаслідок невиконання або неналежного виконання ОРЕНДАРЕМ умов цього Договору, ОРЕНДОДАВЕЦЬ може виступати з ініціативою щодо внесення змін до цього Договору або його розірвання.</w:t>
      </w:r>
    </w:p>
    <w:p w:rsidR="005373AD" w:rsidRPr="005373AD" w:rsidRDefault="005373AD" w:rsidP="005373AD">
      <w:pPr>
        <w:widowControl w:val="0"/>
        <w:shd w:val="clear" w:color="auto" w:fill="FFFFFF"/>
        <w:tabs>
          <w:tab w:val="left" w:pos="0"/>
          <w:tab w:val="left" w:pos="709"/>
        </w:tabs>
        <w:autoSpaceDE w:val="0"/>
        <w:autoSpaceDN w:val="0"/>
        <w:adjustRightInd w:val="0"/>
        <w:spacing w:after="0" w:line="240" w:lineRule="auto"/>
        <w:ind w:firstLine="567"/>
        <w:jc w:val="both"/>
        <w:rPr>
          <w:rFonts w:ascii="Times New Roman" w:eastAsia="Times New Roman" w:hAnsi="Times New Roman" w:cs="Times New Roman"/>
          <w:spacing w:val="-8"/>
          <w:w w:val="101"/>
          <w:sz w:val="24"/>
          <w:szCs w:val="24"/>
          <w:lang w:val="uk-UA" w:eastAsia="ru-RU"/>
        </w:rPr>
      </w:pPr>
      <w:r w:rsidRPr="005373AD">
        <w:rPr>
          <w:rFonts w:ascii="Times New Roman" w:eastAsia="Times New Roman" w:hAnsi="Times New Roman" w:cs="Times New Roman"/>
          <w:spacing w:val="-8"/>
          <w:w w:val="101"/>
          <w:sz w:val="24"/>
          <w:szCs w:val="24"/>
          <w:lang w:val="uk-UA" w:eastAsia="ru-RU"/>
        </w:rPr>
        <w:t>5.3. У разі відмови ОРЕНДОДАВЦЯ від даного договору, Договір є розірваним з моменту одержання ОРЕНДАРЕМ повідомлення ОРЕНДОДАВЦЯ  про відмову від Договору.</w:t>
      </w:r>
    </w:p>
    <w:p w:rsidR="005373AD" w:rsidRPr="005373AD" w:rsidRDefault="005373AD" w:rsidP="005373AD">
      <w:pPr>
        <w:spacing w:after="0" w:line="240" w:lineRule="auto"/>
        <w:ind w:firstLine="567"/>
        <w:jc w:val="center"/>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jc w:val="center"/>
        <w:rPr>
          <w:rFonts w:ascii="Times New Roman" w:eastAsia="Times New Roman" w:hAnsi="Times New Roman" w:cs="Times New Roman"/>
          <w:sz w:val="24"/>
          <w:szCs w:val="24"/>
          <w:lang w:val="uk-UA" w:eastAsia="ru-RU"/>
        </w:rPr>
      </w:pPr>
    </w:p>
    <w:p w:rsidR="005373AD" w:rsidRPr="005373AD" w:rsidRDefault="005373AD" w:rsidP="005373AD">
      <w:pPr>
        <w:numPr>
          <w:ilvl w:val="0"/>
          <w:numId w:val="27"/>
        </w:numPr>
        <w:spacing w:after="0" w:line="240" w:lineRule="auto"/>
        <w:jc w:val="center"/>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ВІДПОВІДАЛЬНІСТЬ СТОРІН</w:t>
      </w:r>
    </w:p>
    <w:p w:rsidR="005373AD" w:rsidRPr="00A966F8" w:rsidRDefault="005373AD" w:rsidP="005373AD">
      <w:pPr>
        <w:spacing w:after="0" w:line="240" w:lineRule="auto"/>
        <w:ind w:left="1287"/>
        <w:rPr>
          <w:rFonts w:ascii="Times New Roman" w:eastAsia="Times New Roman" w:hAnsi="Times New Roman" w:cs="Times New Roman"/>
          <w:sz w:val="24"/>
          <w:szCs w:val="24"/>
          <w:lang w:val="uk-UA" w:eastAsia="ru-RU"/>
        </w:rPr>
      </w:pPr>
    </w:p>
    <w:p w:rsidR="00A966F8" w:rsidRPr="005373AD" w:rsidRDefault="00A966F8" w:rsidP="005373AD">
      <w:pPr>
        <w:spacing w:after="0" w:line="240" w:lineRule="auto"/>
        <w:ind w:left="1287"/>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xml:space="preserve">6.1. За невиконання або неналежне виконання </w:t>
      </w:r>
      <w:proofErr w:type="spellStart"/>
      <w:r w:rsidRPr="005373AD">
        <w:rPr>
          <w:rFonts w:ascii="Times New Roman" w:eastAsia="Times New Roman" w:hAnsi="Times New Roman" w:cs="Times New Roman"/>
          <w:sz w:val="24"/>
          <w:szCs w:val="24"/>
          <w:lang w:val="uk-UA" w:eastAsia="ru-RU"/>
        </w:rPr>
        <w:t>зобов</w:t>
      </w:r>
      <w:proofErr w:type="spellEnd"/>
      <w:r w:rsidRPr="005373AD">
        <w:rPr>
          <w:rFonts w:ascii="Times New Roman" w:eastAsia="Times New Roman" w:hAnsi="Times New Roman" w:cs="Times New Roman"/>
          <w:sz w:val="24"/>
          <w:szCs w:val="24"/>
          <w:lang w:eastAsia="ru-RU"/>
        </w:rPr>
        <w:t>’</w:t>
      </w:r>
      <w:proofErr w:type="spellStart"/>
      <w:r w:rsidRPr="005373AD">
        <w:rPr>
          <w:rFonts w:ascii="Times New Roman" w:eastAsia="Times New Roman" w:hAnsi="Times New Roman" w:cs="Times New Roman"/>
          <w:sz w:val="24"/>
          <w:szCs w:val="24"/>
          <w:lang w:val="uk-UA" w:eastAsia="ru-RU"/>
        </w:rPr>
        <w:t>язань</w:t>
      </w:r>
      <w:proofErr w:type="spellEnd"/>
      <w:r w:rsidRPr="005373AD">
        <w:rPr>
          <w:rFonts w:ascii="Times New Roman" w:eastAsia="Times New Roman" w:hAnsi="Times New Roman" w:cs="Times New Roman"/>
          <w:sz w:val="24"/>
          <w:szCs w:val="24"/>
          <w:lang w:val="uk-UA" w:eastAsia="ru-RU"/>
        </w:rPr>
        <w:t xml:space="preserve"> за цим Договором сторони несуть відповідальність згідно з чинним законодавством України та умовами цього Договору.</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При погіршенні стану або знищенні об'єктів оренди з вини ОРЕНДАРЯ він відшкодовує ОРЕНДОДАВЦЮ збитки в подвійному розмірі вартості, яка необхідна для відновлення майна.</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Відшкодування таких збитків здійснюється лише за умови, якщо вищезазначені ризики не застраховано або розмір страхового відшкодування менше розміру завданих збитків.</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lastRenderedPageBreak/>
        <w:t>У разі втрати чи виходу з ладу об'єктів оренди внаслідок порушення правил його експлуатації чи інших умисних дій (бездіяльності) Орендар проводить за свої власні кошти відновлювальний ремонт, якщо не доведе, що це сталося не з його вини.</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6.4. У разі відмови від користування ОРЕНДАРЕМ об'єктами оренди без письмового попередження ОРЕНДОДАВЦЯ, а також без складання акта про передачу об'єктів оренди, ОРЕНДАР несе повну матеріальну відповідальність за нанесені у зв'язку з цим збитки в повному їх розмірі.</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xml:space="preserve"> 6.5. При невиконанні або порушенні однією із Сторін умов цього Договору та з інших підстав, передбачених законодавчими актами України, Договір може бути розірваний достроково на вимогу однієї із Сторін за рішенням суду.</w:t>
      </w:r>
    </w:p>
    <w:p w:rsidR="005373AD" w:rsidRPr="00A966F8"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6.7. Спірні питання по цьому Договору розглядаються у встановленому законодавством України порядку.</w:t>
      </w:r>
    </w:p>
    <w:p w:rsidR="00A966F8" w:rsidRPr="005373AD" w:rsidRDefault="00A966F8" w:rsidP="005373AD">
      <w:pPr>
        <w:spacing w:after="0" w:line="240" w:lineRule="auto"/>
        <w:ind w:firstLine="567"/>
        <w:jc w:val="both"/>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jc w:val="center"/>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jc w:val="center"/>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7. ВІДНОВЛЕННЯ ОБ'ЄКТА ОРЕНДИ ТА УМОВИ ЙОГО ПОВЕРНЕННЯ</w:t>
      </w:r>
    </w:p>
    <w:p w:rsidR="005373AD" w:rsidRPr="00A966F8" w:rsidRDefault="005373AD" w:rsidP="005373AD">
      <w:pPr>
        <w:spacing w:after="0" w:line="240" w:lineRule="auto"/>
        <w:ind w:firstLine="567"/>
        <w:jc w:val="center"/>
        <w:rPr>
          <w:rFonts w:ascii="Times New Roman" w:eastAsia="Times New Roman" w:hAnsi="Times New Roman" w:cs="Times New Roman"/>
          <w:sz w:val="24"/>
          <w:szCs w:val="24"/>
          <w:lang w:val="uk-UA" w:eastAsia="ru-RU"/>
        </w:rPr>
      </w:pPr>
    </w:p>
    <w:p w:rsidR="00A966F8" w:rsidRPr="005373AD" w:rsidRDefault="00A966F8" w:rsidP="005373AD">
      <w:pPr>
        <w:spacing w:after="0" w:line="240" w:lineRule="auto"/>
        <w:ind w:firstLine="567"/>
        <w:jc w:val="center"/>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7.1. Амортизаційні нарахування на об'єкти оренди нараховує та залишає у своєму розпорядженні ОРЕНДОДАВЕЦЬ. Амортизаційні нарахування використовуються на відновлення об'єктів оренди. Право власності на майно, придбане або набуте у інший спосіб за рахунок амортизаційних відрахувань, належить ОРЕНДОДАВЦЮ.</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7.2. ОРЕНДАР зобов'язаний протягом дії Договору до передачі об'єктів оренди ОРЕНДОДАВЦЮ по акту приймання-передачі за свій рахунок проводити необхідний поточний ремонт об'єктів оренди .</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В акті приймання-передачі зазначається технічний стан об'єкта оренди на дату повернення.</w:t>
      </w:r>
    </w:p>
    <w:p w:rsidR="005373AD" w:rsidRPr="00A966F8" w:rsidRDefault="005373AD" w:rsidP="005373AD">
      <w:pPr>
        <w:spacing w:after="0" w:line="240" w:lineRule="auto"/>
        <w:rPr>
          <w:rFonts w:ascii="Times New Roman" w:eastAsia="Times New Roman" w:hAnsi="Times New Roman" w:cs="Times New Roman"/>
          <w:sz w:val="24"/>
          <w:szCs w:val="24"/>
          <w:lang w:val="uk-UA" w:eastAsia="ru-RU"/>
        </w:rPr>
      </w:pPr>
    </w:p>
    <w:p w:rsidR="00A966F8" w:rsidRPr="005373AD" w:rsidRDefault="00A966F8" w:rsidP="005373AD">
      <w:pPr>
        <w:spacing w:after="0" w:line="240" w:lineRule="auto"/>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jc w:val="center"/>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8. ОСОБЛИВІ УМОВИ</w:t>
      </w:r>
    </w:p>
    <w:p w:rsidR="005373AD" w:rsidRPr="00A966F8" w:rsidRDefault="005373AD" w:rsidP="005373AD">
      <w:pPr>
        <w:spacing w:after="0" w:line="240" w:lineRule="auto"/>
        <w:ind w:firstLine="567"/>
        <w:jc w:val="center"/>
        <w:rPr>
          <w:rFonts w:ascii="Times New Roman" w:eastAsia="Times New Roman" w:hAnsi="Times New Roman" w:cs="Times New Roman"/>
          <w:sz w:val="24"/>
          <w:szCs w:val="24"/>
          <w:lang w:val="uk-UA" w:eastAsia="ru-RU"/>
        </w:rPr>
      </w:pPr>
    </w:p>
    <w:p w:rsidR="00A966F8" w:rsidRPr="005373AD" w:rsidRDefault="00A966F8" w:rsidP="005373AD">
      <w:pPr>
        <w:spacing w:after="0" w:line="240" w:lineRule="auto"/>
        <w:ind w:firstLine="567"/>
        <w:jc w:val="center"/>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jc w:val="both"/>
        <w:rPr>
          <w:rFonts w:ascii="Times New Roman" w:eastAsia="Times New Roman" w:hAnsi="Times New Roman" w:cs="Times New Roman"/>
          <w:spacing w:val="-8"/>
          <w:w w:val="101"/>
          <w:sz w:val="24"/>
          <w:szCs w:val="24"/>
          <w:lang w:val="uk-UA" w:eastAsia="ru-RU"/>
        </w:rPr>
      </w:pPr>
      <w:r w:rsidRPr="005373AD">
        <w:rPr>
          <w:rFonts w:ascii="Times New Roman" w:eastAsia="Times New Roman" w:hAnsi="Times New Roman" w:cs="Times New Roman"/>
          <w:sz w:val="24"/>
          <w:szCs w:val="24"/>
          <w:lang w:val="uk-UA" w:eastAsia="ru-RU"/>
        </w:rPr>
        <w:t xml:space="preserve">8.1. ОРЕНДАР не має права передавати свої зобов'язання за Договором та передавати об'єкти оренди повністю або частково в користування іншій особі без </w:t>
      </w:r>
      <w:r w:rsidRPr="005373AD">
        <w:rPr>
          <w:rFonts w:ascii="Times New Roman" w:eastAsia="Times New Roman" w:hAnsi="Times New Roman" w:cs="Times New Roman"/>
          <w:spacing w:val="-8"/>
          <w:w w:val="101"/>
          <w:sz w:val="24"/>
          <w:szCs w:val="24"/>
          <w:lang w:val="uk-UA" w:eastAsia="ru-RU"/>
        </w:rPr>
        <w:t>дозволу ОРЕНДОДАВЦЯ</w:t>
      </w:r>
    </w:p>
    <w:p w:rsidR="005373AD" w:rsidRPr="005373AD" w:rsidRDefault="005373AD" w:rsidP="005373AD">
      <w:pPr>
        <w:spacing w:after="0" w:line="240" w:lineRule="auto"/>
        <w:ind w:firstLine="567"/>
        <w:jc w:val="both"/>
        <w:rPr>
          <w:rFonts w:ascii="Times New Roman" w:eastAsia="Times New Roman" w:hAnsi="Times New Roman" w:cs="Times New Roman"/>
          <w:spacing w:val="-8"/>
          <w:w w:val="101"/>
          <w:sz w:val="24"/>
          <w:szCs w:val="24"/>
          <w:lang w:val="uk-UA" w:eastAsia="ru-RU"/>
        </w:rPr>
      </w:pPr>
      <w:r w:rsidRPr="005373AD">
        <w:rPr>
          <w:rFonts w:ascii="Times New Roman" w:eastAsia="Times New Roman" w:hAnsi="Times New Roman" w:cs="Times New Roman"/>
          <w:spacing w:val="-8"/>
          <w:w w:val="101"/>
          <w:sz w:val="24"/>
          <w:szCs w:val="24"/>
          <w:lang w:val="uk-UA" w:eastAsia="ru-RU"/>
        </w:rPr>
        <w:t xml:space="preserve">8.2.  </w:t>
      </w:r>
      <w:r w:rsidRPr="005373AD">
        <w:rPr>
          <w:rFonts w:ascii="Times New Roman" w:eastAsia="Times New Roman" w:hAnsi="Times New Roman" w:cs="Times New Roman"/>
          <w:sz w:val="24"/>
          <w:szCs w:val="24"/>
          <w:lang w:val="uk-UA" w:eastAsia="ru-RU"/>
        </w:rPr>
        <w:t xml:space="preserve">ОРЕНДАР не має права укладати договори (контракти, угоди) з іншою юридичною чи фізичною особою про спільну діяльність, пов'язану з будь-яким використанням об'єктів оренди, без </w:t>
      </w:r>
      <w:r w:rsidRPr="005373AD">
        <w:rPr>
          <w:rFonts w:ascii="Times New Roman" w:eastAsia="Times New Roman" w:hAnsi="Times New Roman" w:cs="Times New Roman"/>
          <w:spacing w:val="-8"/>
          <w:w w:val="101"/>
          <w:sz w:val="24"/>
          <w:szCs w:val="24"/>
          <w:lang w:val="uk-UA" w:eastAsia="ru-RU"/>
        </w:rPr>
        <w:t xml:space="preserve">дозволу ОРЕНДОДАВЦЯ </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Порушення цієї умови Договору є підставою для дострокового розірвання Договору в установленому порядку.</w:t>
      </w:r>
    </w:p>
    <w:p w:rsidR="005373AD" w:rsidRPr="00A966F8" w:rsidRDefault="005373AD" w:rsidP="005373AD">
      <w:pPr>
        <w:spacing w:after="0" w:line="240" w:lineRule="auto"/>
        <w:ind w:firstLine="567"/>
        <w:jc w:val="center"/>
        <w:rPr>
          <w:rFonts w:ascii="Times New Roman" w:eastAsia="Times New Roman" w:hAnsi="Times New Roman" w:cs="Times New Roman"/>
          <w:sz w:val="24"/>
          <w:szCs w:val="24"/>
          <w:lang w:val="uk-UA" w:eastAsia="ru-RU"/>
        </w:rPr>
      </w:pPr>
    </w:p>
    <w:p w:rsidR="00A966F8" w:rsidRPr="005373AD" w:rsidRDefault="00A966F8" w:rsidP="005373AD">
      <w:pPr>
        <w:spacing w:after="0" w:line="240" w:lineRule="auto"/>
        <w:ind w:firstLine="567"/>
        <w:jc w:val="center"/>
        <w:rPr>
          <w:rFonts w:ascii="Times New Roman" w:eastAsia="Times New Roman" w:hAnsi="Times New Roman" w:cs="Times New Roman"/>
          <w:sz w:val="24"/>
          <w:szCs w:val="24"/>
          <w:lang w:val="uk-UA" w:eastAsia="ru-RU"/>
        </w:rPr>
      </w:pPr>
    </w:p>
    <w:p w:rsidR="005373AD" w:rsidRPr="00A966F8" w:rsidRDefault="005373AD" w:rsidP="005373AD">
      <w:pPr>
        <w:spacing w:after="0" w:line="240" w:lineRule="auto"/>
        <w:ind w:firstLine="567"/>
        <w:jc w:val="center"/>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9. СТРОК ЧИННОСТІ, УМОВИ ЗМІНИ ТА ПРИПИНЕННЯ ДОГОВОРУ</w:t>
      </w:r>
    </w:p>
    <w:p w:rsidR="00A966F8" w:rsidRPr="00A966F8" w:rsidRDefault="00A966F8" w:rsidP="005373AD">
      <w:pPr>
        <w:spacing w:after="0" w:line="240" w:lineRule="auto"/>
        <w:ind w:firstLine="567"/>
        <w:jc w:val="center"/>
        <w:rPr>
          <w:rFonts w:ascii="Times New Roman" w:eastAsia="Times New Roman" w:hAnsi="Times New Roman" w:cs="Times New Roman"/>
          <w:sz w:val="24"/>
          <w:szCs w:val="24"/>
          <w:lang w:val="uk-UA" w:eastAsia="ru-RU"/>
        </w:rPr>
      </w:pPr>
    </w:p>
    <w:p w:rsidR="00A966F8" w:rsidRPr="005373AD" w:rsidRDefault="00A966F8" w:rsidP="005373AD">
      <w:pPr>
        <w:spacing w:after="0" w:line="240" w:lineRule="auto"/>
        <w:ind w:firstLine="567"/>
        <w:jc w:val="center"/>
        <w:rPr>
          <w:rFonts w:ascii="Times New Roman" w:eastAsia="Times New Roman" w:hAnsi="Times New Roman" w:cs="Times New Roman"/>
          <w:sz w:val="24"/>
          <w:szCs w:val="24"/>
          <w:lang w:val="uk-UA" w:eastAsia="ru-RU"/>
        </w:rPr>
      </w:pPr>
    </w:p>
    <w:p w:rsidR="005373AD" w:rsidRPr="005373AD" w:rsidRDefault="005373AD" w:rsidP="005373AD">
      <w:pPr>
        <w:spacing w:after="0" w:line="240" w:lineRule="auto"/>
        <w:ind w:firstLine="567"/>
        <w:rPr>
          <w:rFonts w:ascii="Times New Roman" w:eastAsia="Times New Roman" w:hAnsi="Times New Roman" w:cs="Times New Roman"/>
          <w:b/>
          <w:sz w:val="24"/>
          <w:szCs w:val="24"/>
          <w:u w:val="single"/>
          <w:lang w:val="uk-UA" w:eastAsia="ru-RU"/>
        </w:rPr>
      </w:pPr>
      <w:r w:rsidRPr="005373AD">
        <w:rPr>
          <w:rFonts w:ascii="Times New Roman" w:eastAsia="Times New Roman" w:hAnsi="Times New Roman" w:cs="Times New Roman"/>
          <w:sz w:val="24"/>
          <w:szCs w:val="24"/>
          <w:lang w:val="uk-UA" w:eastAsia="ru-RU"/>
        </w:rPr>
        <w:t xml:space="preserve">9.1. Цей Договір є укладеним з моменту підписання його Сторонами і діє з </w:t>
      </w:r>
      <w:r w:rsidRPr="005373AD">
        <w:rPr>
          <w:rFonts w:ascii="Times New Roman" w:eastAsia="Times New Roman" w:hAnsi="Times New Roman" w:cs="Times New Roman"/>
          <w:b/>
          <w:sz w:val="24"/>
          <w:szCs w:val="24"/>
          <w:u w:val="single"/>
          <w:lang w:val="uk-UA" w:eastAsia="ru-RU"/>
        </w:rPr>
        <w:t>«__»            20__  року</w:t>
      </w:r>
      <w:r w:rsidRPr="005373AD">
        <w:rPr>
          <w:rFonts w:ascii="Times New Roman" w:eastAsia="Times New Roman" w:hAnsi="Times New Roman" w:cs="Times New Roman"/>
          <w:sz w:val="24"/>
          <w:szCs w:val="24"/>
          <w:lang w:val="uk-UA" w:eastAsia="ru-RU"/>
        </w:rPr>
        <w:t xml:space="preserve">по  «___» </w:t>
      </w:r>
      <w:r w:rsidRPr="005373AD">
        <w:rPr>
          <w:rFonts w:ascii="Times New Roman" w:eastAsia="Times New Roman" w:hAnsi="Times New Roman" w:cs="Times New Roman"/>
          <w:b/>
          <w:sz w:val="24"/>
          <w:szCs w:val="24"/>
          <w:u w:val="single"/>
          <w:lang w:eastAsia="ru-RU"/>
        </w:rPr>
        <w:t>________</w:t>
      </w:r>
      <w:r w:rsidRPr="005373AD">
        <w:rPr>
          <w:rFonts w:ascii="Times New Roman" w:eastAsia="Times New Roman" w:hAnsi="Times New Roman" w:cs="Times New Roman"/>
          <w:b/>
          <w:sz w:val="24"/>
          <w:szCs w:val="24"/>
          <w:u w:val="single"/>
          <w:lang w:val="uk-UA" w:eastAsia="ru-RU"/>
        </w:rPr>
        <w:t>20__  року.</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У разі, якщо законом передбачене нотаріальне посвідчення, цей Договір є укладеним з моменту нотаріального посвідчення.</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xml:space="preserve">9.2. Усі зміни та доповнення до цього Договору оформляються в письмовій формі і вступають в силу з моменту підписання їх Сторонами. </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9.3. Договір припиняється в разі:</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припинення у разі ліквідації ОРЕНДОДАВЦЯ або ОРЕНДАРЯ;</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закінчення строку, на який його було укладено;</w:t>
      </w:r>
    </w:p>
    <w:p w:rsidR="005373AD" w:rsidRPr="005373AD" w:rsidRDefault="005373AD" w:rsidP="005373AD">
      <w:pPr>
        <w:spacing w:after="0" w:line="240" w:lineRule="auto"/>
        <w:ind w:firstLine="567"/>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lastRenderedPageBreak/>
        <w:t>- достроково за взаємною згодою Сторін або за рішенням суду;</w:t>
      </w:r>
    </w:p>
    <w:p w:rsidR="005373AD" w:rsidRPr="005373AD" w:rsidRDefault="005373AD" w:rsidP="005373AD">
      <w:pPr>
        <w:spacing w:after="0" w:line="240" w:lineRule="auto"/>
        <w:ind w:firstLine="567"/>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в інших випадках, передбачених законом.</w:t>
      </w:r>
    </w:p>
    <w:p w:rsidR="005373AD" w:rsidRPr="005373AD" w:rsidRDefault="005373AD" w:rsidP="005373AD">
      <w:pPr>
        <w:spacing w:after="0" w:line="240" w:lineRule="auto"/>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xml:space="preserve">           9.4. Договір може бути розірвано за погодженням Сторін.</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9.</w:t>
      </w:r>
      <w:r w:rsidRPr="005373AD">
        <w:rPr>
          <w:rFonts w:ascii="Times New Roman" w:eastAsia="Times New Roman" w:hAnsi="Times New Roman" w:cs="Times New Roman"/>
          <w:sz w:val="24"/>
          <w:szCs w:val="24"/>
          <w:lang w:eastAsia="ru-RU"/>
        </w:rPr>
        <w:t>5</w:t>
      </w:r>
      <w:r w:rsidRPr="005373AD">
        <w:rPr>
          <w:rFonts w:ascii="Times New Roman" w:eastAsia="Times New Roman" w:hAnsi="Times New Roman" w:cs="Times New Roman"/>
          <w:sz w:val="24"/>
          <w:szCs w:val="24"/>
          <w:lang w:val="uk-UA" w:eastAsia="ru-RU"/>
        </w:rPr>
        <w:t>. На вимогу однієї із Сторін Договір може бути достроково розірвано за рішенням суду, у разі невиконання Сторонами своїх зобов'язань та з інших підстав, передбачених законодавчими актами України.</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9.7. Після закінчення строку дії Договору або в випадку дострокового розірвання об’єкти оренди мають бути передані ОРЕНДОДАВЦЮ за актом протягом ____ (</w:t>
      </w:r>
      <w:proofErr w:type="spellStart"/>
      <w:r w:rsidRPr="005373AD">
        <w:rPr>
          <w:rFonts w:ascii="Times New Roman" w:eastAsia="Times New Roman" w:hAnsi="Times New Roman" w:cs="Times New Roman"/>
          <w:sz w:val="24"/>
          <w:szCs w:val="24"/>
          <w:lang w:val="uk-UA" w:eastAsia="ru-RU"/>
        </w:rPr>
        <w:t>____цифра</w:t>
      </w:r>
      <w:proofErr w:type="spellEnd"/>
      <w:r w:rsidRPr="005373AD">
        <w:rPr>
          <w:rFonts w:ascii="Times New Roman" w:eastAsia="Times New Roman" w:hAnsi="Times New Roman" w:cs="Times New Roman"/>
          <w:sz w:val="24"/>
          <w:szCs w:val="24"/>
          <w:lang w:val="uk-UA" w:eastAsia="ru-RU"/>
        </w:rPr>
        <w:t xml:space="preserve"> прописом) календарних днів. </w:t>
      </w:r>
    </w:p>
    <w:p w:rsidR="005373AD" w:rsidRPr="005373AD" w:rsidRDefault="005373AD" w:rsidP="005373AD">
      <w:pPr>
        <w:spacing w:after="0" w:line="240" w:lineRule="auto"/>
        <w:ind w:firstLine="567"/>
        <w:jc w:val="both"/>
        <w:rPr>
          <w:rFonts w:ascii="Times New Roman" w:eastAsia="Times New Roman" w:hAnsi="Times New Roman" w:cs="Times New Roman"/>
          <w:spacing w:val="-2"/>
          <w:sz w:val="24"/>
          <w:szCs w:val="24"/>
          <w:lang w:val="uk-UA" w:eastAsia="ru-RU"/>
        </w:rPr>
      </w:pPr>
      <w:r w:rsidRPr="005373AD">
        <w:rPr>
          <w:rFonts w:ascii="Times New Roman" w:eastAsia="Times New Roman" w:hAnsi="Times New Roman" w:cs="Times New Roman"/>
          <w:spacing w:val="-2"/>
          <w:sz w:val="24"/>
          <w:szCs w:val="24"/>
          <w:lang w:val="uk-UA" w:eastAsia="ru-RU"/>
        </w:rPr>
        <w:t xml:space="preserve">9.8. </w:t>
      </w:r>
      <w:r w:rsidRPr="005373AD">
        <w:rPr>
          <w:rFonts w:ascii="Times New Roman" w:eastAsia="Times New Roman" w:hAnsi="Times New Roman" w:cs="Times New Roman"/>
          <w:sz w:val="24"/>
          <w:szCs w:val="24"/>
          <w:lang w:val="uk-UA" w:eastAsia="ru-RU"/>
        </w:rPr>
        <w:t xml:space="preserve">Продовження договірних відносин на орендоване майно можливе лише в разі видання нових розпорядчих документів власників. </w:t>
      </w:r>
      <w:r w:rsidRPr="005373AD">
        <w:rPr>
          <w:rFonts w:ascii="Times New Roman" w:eastAsia="Times New Roman" w:hAnsi="Times New Roman" w:cs="Times New Roman"/>
          <w:spacing w:val="-2"/>
          <w:sz w:val="24"/>
          <w:szCs w:val="24"/>
          <w:lang w:val="uk-UA" w:eastAsia="ru-RU"/>
        </w:rPr>
        <w:t>При цьому з орендарем укладається новий  Договір оренди.</w:t>
      </w:r>
    </w:p>
    <w:p w:rsidR="005373AD" w:rsidRPr="005373AD" w:rsidRDefault="005373AD" w:rsidP="005373AD">
      <w:pPr>
        <w:spacing w:after="0" w:line="240"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9.</w:t>
      </w:r>
      <w:r w:rsidRPr="005373AD">
        <w:rPr>
          <w:rFonts w:ascii="Times New Roman" w:eastAsia="Times New Roman" w:hAnsi="Times New Roman" w:cs="Times New Roman"/>
          <w:sz w:val="24"/>
          <w:szCs w:val="24"/>
          <w:lang w:eastAsia="ru-RU"/>
        </w:rPr>
        <w:t>9</w:t>
      </w:r>
      <w:r w:rsidRPr="005373AD">
        <w:rPr>
          <w:rFonts w:ascii="Times New Roman" w:eastAsia="Times New Roman" w:hAnsi="Times New Roman" w:cs="Times New Roman"/>
          <w:sz w:val="24"/>
          <w:szCs w:val="24"/>
          <w:lang w:val="uk-UA" w:eastAsia="ru-RU"/>
        </w:rPr>
        <w:t>. Цей Договір складений в двох примірниках: по одному примірнику для ОРЕНДОДАВЦЯ, ОРЕНДАРЯ. Кожний з примірників має однакову юридичну силу.</w:t>
      </w:r>
    </w:p>
    <w:p w:rsidR="005373AD" w:rsidRPr="005373AD" w:rsidRDefault="005373AD" w:rsidP="005373AD">
      <w:pPr>
        <w:spacing w:after="0" w:line="240" w:lineRule="auto"/>
        <w:ind w:firstLine="567"/>
        <w:rPr>
          <w:rFonts w:ascii="Times New Roman" w:eastAsia="Times New Roman" w:hAnsi="Times New Roman" w:cs="Times New Roman"/>
          <w:lang w:val="uk-UA" w:eastAsia="ru-RU"/>
        </w:rPr>
      </w:pPr>
    </w:p>
    <w:p w:rsidR="005373AD" w:rsidRPr="005373AD" w:rsidRDefault="005373AD" w:rsidP="005373AD">
      <w:pPr>
        <w:spacing w:after="0" w:line="240" w:lineRule="auto"/>
        <w:ind w:firstLine="567"/>
        <w:jc w:val="center"/>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10. ЮРИДИЧНІ АДРЕСИ ТА БАНКІВСЬКІ РЕКВІЗИТИ СТОРІН</w:t>
      </w:r>
    </w:p>
    <w:p w:rsidR="005373AD" w:rsidRPr="005373AD" w:rsidRDefault="005373AD" w:rsidP="005373AD">
      <w:pPr>
        <w:spacing w:after="0" w:line="240" w:lineRule="auto"/>
        <w:ind w:firstLine="567"/>
        <w:jc w:val="center"/>
        <w:rPr>
          <w:rFonts w:ascii="Times New Roman" w:eastAsia="Times New Roman" w:hAnsi="Times New Roman" w:cs="Times New Roman"/>
          <w:lang w:val="uk-UA" w:eastAsia="ru-RU"/>
        </w:rPr>
      </w:pPr>
    </w:p>
    <w:tbl>
      <w:tblPr>
        <w:tblW w:w="9889" w:type="dxa"/>
        <w:tblLayout w:type="fixed"/>
        <w:tblLook w:val="01E0"/>
      </w:tblPr>
      <w:tblGrid>
        <w:gridCol w:w="1200"/>
        <w:gridCol w:w="211"/>
        <w:gridCol w:w="21"/>
        <w:gridCol w:w="944"/>
        <w:gridCol w:w="328"/>
        <w:gridCol w:w="183"/>
        <w:gridCol w:w="171"/>
        <w:gridCol w:w="598"/>
        <w:gridCol w:w="177"/>
        <w:gridCol w:w="811"/>
        <w:gridCol w:w="567"/>
        <w:gridCol w:w="2274"/>
        <w:gridCol w:w="90"/>
        <w:gridCol w:w="2314"/>
      </w:tblGrid>
      <w:tr w:rsidR="005373AD" w:rsidRPr="00C21E20" w:rsidTr="00D72770">
        <w:tc>
          <w:tcPr>
            <w:tcW w:w="2376" w:type="dxa"/>
            <w:gridSpan w:val="4"/>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“Орендодавець”:</w:t>
            </w:r>
          </w:p>
        </w:tc>
        <w:tc>
          <w:tcPr>
            <w:tcW w:w="7513" w:type="dxa"/>
            <w:gridSpan w:val="10"/>
            <w:vAlign w:val="bottom"/>
          </w:tcPr>
          <w:p w:rsidR="005373AD" w:rsidRPr="005373AD" w:rsidRDefault="005373AD" w:rsidP="005373AD">
            <w:pPr>
              <w:spacing w:after="0" w:line="240" w:lineRule="auto"/>
              <w:ind w:left="-57" w:right="-57"/>
              <w:rPr>
                <w:rFonts w:ascii="Times New Roman" w:eastAsia="Times New Roman" w:hAnsi="Times New Roman" w:cs="Times New Roman"/>
                <w:b/>
                <w:u w:val="single"/>
                <w:lang w:val="uk-UA" w:eastAsia="ru-RU"/>
              </w:rPr>
            </w:pPr>
            <w:r w:rsidRPr="005373AD">
              <w:rPr>
                <w:rFonts w:ascii="Times New Roman" w:eastAsia="Times New Roman" w:hAnsi="Times New Roman" w:cs="Times New Roman"/>
                <w:b/>
                <w:u w:val="single"/>
                <w:lang w:val="uk-UA" w:eastAsia="ru-RU"/>
              </w:rPr>
              <w:t xml:space="preserve">Комунальне некомерційне підприємство «Броварська багатопрофільна клінічна лікарня» Броварської районної ради Київської області та Броварської міської ради Київської області   </w:t>
            </w:r>
          </w:p>
        </w:tc>
      </w:tr>
      <w:tr w:rsidR="005373AD" w:rsidRPr="005373AD" w:rsidTr="00D72770">
        <w:tc>
          <w:tcPr>
            <w:tcW w:w="2704" w:type="dxa"/>
            <w:gridSpan w:val="5"/>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місце знаходження:</w:t>
            </w:r>
          </w:p>
        </w:tc>
        <w:tc>
          <w:tcPr>
            <w:tcW w:w="7185" w:type="dxa"/>
            <w:gridSpan w:val="9"/>
            <w:vAlign w:val="bottom"/>
          </w:tcPr>
          <w:p w:rsidR="005373AD" w:rsidRPr="005373AD" w:rsidRDefault="005373AD" w:rsidP="005373AD">
            <w:pPr>
              <w:spacing w:after="0" w:line="240" w:lineRule="auto"/>
              <w:ind w:left="-57" w:right="-57"/>
              <w:rPr>
                <w:rFonts w:ascii="Times New Roman" w:eastAsia="Times New Roman" w:hAnsi="Times New Roman" w:cs="Times New Roman"/>
                <w:u w:val="single"/>
                <w:lang w:val="uk-UA" w:eastAsia="ru-RU"/>
              </w:rPr>
            </w:pPr>
            <w:r w:rsidRPr="005373AD">
              <w:rPr>
                <w:rFonts w:ascii="Times New Roman" w:eastAsia="Times New Roman" w:hAnsi="Times New Roman" w:cs="Times New Roman"/>
                <w:u w:val="single"/>
                <w:lang w:val="uk-UA" w:eastAsia="ru-RU"/>
              </w:rPr>
              <w:t>вул. Шевченка, буд. 14, м. Бровари, Київська обл., 07400</w:t>
            </w:r>
          </w:p>
        </w:tc>
      </w:tr>
      <w:tr w:rsidR="005373AD" w:rsidRPr="005373AD" w:rsidTr="00D72770">
        <w:tc>
          <w:tcPr>
            <w:tcW w:w="3058" w:type="dxa"/>
            <w:gridSpan w:val="7"/>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proofErr w:type="spellStart"/>
            <w:r w:rsidRPr="005373AD">
              <w:rPr>
                <w:rFonts w:ascii="Times New Roman" w:eastAsia="Times New Roman" w:hAnsi="Times New Roman" w:cs="Times New Roman"/>
                <w:lang w:val="uk-UA" w:eastAsia="ru-RU"/>
              </w:rPr>
              <w:t>ідентиф.код</w:t>
            </w:r>
            <w:proofErr w:type="spellEnd"/>
            <w:r w:rsidRPr="005373AD">
              <w:rPr>
                <w:rFonts w:ascii="Times New Roman" w:eastAsia="Times New Roman" w:hAnsi="Times New Roman" w:cs="Times New Roman"/>
                <w:lang w:val="uk-UA" w:eastAsia="ru-RU"/>
              </w:rPr>
              <w:t xml:space="preserve"> ЄДРПОУ</w:t>
            </w:r>
          </w:p>
        </w:tc>
        <w:tc>
          <w:tcPr>
            <w:tcW w:w="1586" w:type="dxa"/>
            <w:gridSpan w:val="3"/>
            <w:vAlign w:val="bottom"/>
          </w:tcPr>
          <w:p w:rsidR="005373AD" w:rsidRPr="005373AD" w:rsidRDefault="005373AD" w:rsidP="005373AD">
            <w:pPr>
              <w:spacing w:after="0" w:line="240" w:lineRule="auto"/>
              <w:ind w:left="-57" w:right="-57"/>
              <w:rPr>
                <w:rFonts w:ascii="Times New Roman" w:eastAsia="Times New Roman" w:hAnsi="Times New Roman" w:cs="Times New Roman"/>
                <w:u w:val="single"/>
                <w:lang w:val="uk-UA" w:eastAsia="ru-RU"/>
              </w:rPr>
            </w:pPr>
            <w:r w:rsidRPr="005373AD">
              <w:rPr>
                <w:rFonts w:ascii="Times New Roman" w:eastAsia="Times New Roman" w:hAnsi="Times New Roman" w:cs="Times New Roman"/>
                <w:u w:val="single"/>
                <w:lang w:val="uk-UA" w:eastAsia="ru-RU"/>
              </w:rPr>
              <w:t>01994497</w:t>
            </w:r>
          </w:p>
        </w:tc>
        <w:tc>
          <w:tcPr>
            <w:tcW w:w="2931" w:type="dxa"/>
            <w:gridSpan w:val="3"/>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Контактні телефони</w:t>
            </w:r>
          </w:p>
        </w:tc>
        <w:tc>
          <w:tcPr>
            <w:tcW w:w="2314" w:type="dxa"/>
            <w:vAlign w:val="bottom"/>
          </w:tcPr>
          <w:p w:rsidR="005373AD" w:rsidRPr="005373AD" w:rsidRDefault="005373AD" w:rsidP="005373AD">
            <w:pPr>
              <w:spacing w:after="0" w:line="240" w:lineRule="auto"/>
              <w:ind w:left="-57" w:right="-57"/>
              <w:rPr>
                <w:rFonts w:ascii="Times New Roman" w:eastAsia="Times New Roman" w:hAnsi="Times New Roman" w:cs="Times New Roman"/>
                <w:sz w:val="20"/>
                <w:szCs w:val="20"/>
                <w:u w:val="single"/>
                <w:lang w:val="uk-UA" w:eastAsia="ru-RU"/>
              </w:rPr>
            </w:pPr>
            <w:r w:rsidRPr="005373AD">
              <w:rPr>
                <w:rFonts w:ascii="Times New Roman" w:eastAsia="Times New Roman" w:hAnsi="Times New Roman" w:cs="Times New Roman"/>
                <w:sz w:val="20"/>
                <w:szCs w:val="20"/>
                <w:u w:val="single"/>
                <w:lang w:val="uk-UA" w:eastAsia="ru-RU"/>
              </w:rPr>
              <w:t>(04594) 4-41-00</w:t>
            </w:r>
          </w:p>
        </w:tc>
      </w:tr>
      <w:tr w:rsidR="005373AD" w:rsidRPr="005373AD" w:rsidTr="00D72770">
        <w:tc>
          <w:tcPr>
            <w:tcW w:w="1411" w:type="dxa"/>
            <w:gridSpan w:val="2"/>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р/р №</w:t>
            </w:r>
          </w:p>
        </w:tc>
        <w:tc>
          <w:tcPr>
            <w:tcW w:w="1647" w:type="dxa"/>
            <w:gridSpan w:val="5"/>
            <w:vAlign w:val="bottom"/>
          </w:tcPr>
          <w:p w:rsidR="005373AD" w:rsidRPr="005373AD" w:rsidRDefault="005373AD" w:rsidP="005373AD">
            <w:pPr>
              <w:spacing w:after="0" w:line="240" w:lineRule="auto"/>
              <w:ind w:left="-57" w:right="-57"/>
              <w:rPr>
                <w:rFonts w:ascii="Times New Roman" w:eastAsia="Times New Roman" w:hAnsi="Times New Roman" w:cs="Times New Roman"/>
                <w:u w:val="single"/>
                <w:lang w:val="uk-UA" w:eastAsia="ru-RU"/>
              </w:rPr>
            </w:pPr>
            <w:r w:rsidRPr="005373AD">
              <w:rPr>
                <w:rFonts w:ascii="Times New Roman" w:eastAsia="Times New Roman" w:hAnsi="Times New Roman" w:cs="Times New Roman"/>
                <w:u w:val="single"/>
                <w:lang w:val="uk-UA" w:eastAsia="ru-RU"/>
              </w:rPr>
              <w:t>35427201021700</w:t>
            </w:r>
          </w:p>
        </w:tc>
        <w:tc>
          <w:tcPr>
            <w:tcW w:w="775" w:type="dxa"/>
            <w:gridSpan w:val="2"/>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МФО</w:t>
            </w:r>
          </w:p>
        </w:tc>
        <w:tc>
          <w:tcPr>
            <w:tcW w:w="811" w:type="dxa"/>
            <w:vAlign w:val="bottom"/>
          </w:tcPr>
          <w:p w:rsidR="005373AD" w:rsidRPr="005373AD" w:rsidRDefault="005373AD" w:rsidP="005373AD">
            <w:pPr>
              <w:spacing w:after="0" w:line="240" w:lineRule="auto"/>
              <w:ind w:left="-57" w:right="-57"/>
              <w:rPr>
                <w:rFonts w:ascii="Times New Roman" w:eastAsia="Times New Roman" w:hAnsi="Times New Roman" w:cs="Times New Roman"/>
                <w:u w:val="single"/>
                <w:lang w:val="uk-UA" w:eastAsia="ru-RU"/>
              </w:rPr>
            </w:pPr>
            <w:r w:rsidRPr="005373AD">
              <w:rPr>
                <w:rFonts w:ascii="Times New Roman" w:eastAsia="Times New Roman" w:hAnsi="Times New Roman" w:cs="Times New Roman"/>
                <w:u w:val="single"/>
                <w:lang w:val="uk-UA" w:eastAsia="ru-RU"/>
              </w:rPr>
              <w:t>821018</w:t>
            </w:r>
          </w:p>
        </w:tc>
        <w:tc>
          <w:tcPr>
            <w:tcW w:w="567" w:type="dxa"/>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Банк</w:t>
            </w:r>
          </w:p>
        </w:tc>
        <w:tc>
          <w:tcPr>
            <w:tcW w:w="4678" w:type="dxa"/>
            <w:gridSpan w:val="3"/>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u w:val="single"/>
                <w:lang w:val="uk-UA" w:eastAsia="ru-RU"/>
              </w:rPr>
              <w:t>В ГУ ДКСУ у Київській області</w:t>
            </w:r>
          </w:p>
        </w:tc>
      </w:tr>
      <w:tr w:rsidR="005373AD" w:rsidRPr="005373AD" w:rsidTr="00D72770">
        <w:trPr>
          <w:gridAfter w:val="10"/>
          <w:wAfter w:w="7513" w:type="dxa"/>
        </w:trPr>
        <w:tc>
          <w:tcPr>
            <w:tcW w:w="2376" w:type="dxa"/>
            <w:gridSpan w:val="4"/>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p>
        </w:tc>
      </w:tr>
      <w:tr w:rsidR="005373AD" w:rsidRPr="005373AD" w:rsidTr="00D72770">
        <w:trPr>
          <w:gridAfter w:val="12"/>
          <w:wAfter w:w="8478" w:type="dxa"/>
        </w:trPr>
        <w:tc>
          <w:tcPr>
            <w:tcW w:w="1411" w:type="dxa"/>
            <w:gridSpan w:val="2"/>
            <w:vAlign w:val="bottom"/>
          </w:tcPr>
          <w:p w:rsidR="005373AD" w:rsidRPr="005373AD" w:rsidRDefault="005373AD" w:rsidP="005373AD">
            <w:pPr>
              <w:spacing w:after="0" w:line="240" w:lineRule="auto"/>
              <w:ind w:right="-57"/>
              <w:rPr>
                <w:rFonts w:ascii="Times New Roman" w:eastAsia="Times New Roman" w:hAnsi="Times New Roman" w:cs="Times New Roman"/>
                <w:lang w:val="uk-UA" w:eastAsia="ru-RU"/>
              </w:rPr>
            </w:pPr>
          </w:p>
        </w:tc>
      </w:tr>
      <w:tr w:rsidR="005373AD" w:rsidRPr="00C21E20" w:rsidTr="00D72770">
        <w:tc>
          <w:tcPr>
            <w:tcW w:w="1432" w:type="dxa"/>
            <w:gridSpan w:val="3"/>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“Орендар”:</w:t>
            </w:r>
          </w:p>
        </w:tc>
        <w:tc>
          <w:tcPr>
            <w:tcW w:w="8457" w:type="dxa"/>
            <w:gridSpan w:val="11"/>
            <w:tcBorders>
              <w:bottom w:val="single" w:sz="4" w:space="0" w:color="auto"/>
            </w:tcBorders>
            <w:vAlign w:val="bottom"/>
          </w:tcPr>
          <w:p w:rsidR="005373AD" w:rsidRPr="005373AD" w:rsidRDefault="005373AD" w:rsidP="005373AD">
            <w:pPr>
              <w:spacing w:after="0" w:line="240" w:lineRule="auto"/>
              <w:rPr>
                <w:rFonts w:ascii="Times New Roman" w:eastAsia="Times New Roman" w:hAnsi="Times New Roman" w:cs="Times New Roman"/>
                <w:b/>
                <w:sz w:val="24"/>
                <w:szCs w:val="24"/>
                <w:lang w:val="uk-UA" w:eastAsia="ru-RU"/>
              </w:rPr>
            </w:pPr>
            <w:r w:rsidRPr="005373AD">
              <w:rPr>
                <w:rFonts w:ascii="Times New Roman" w:eastAsia="Times New Roman" w:hAnsi="Times New Roman" w:cs="Times New Roman"/>
                <w:b/>
                <w:lang w:val="uk-UA" w:eastAsia="ru-RU"/>
              </w:rPr>
              <w:t>Комунальне некомерційне підприємство Броварської міської ради Київської області «Броварська стоматологічна поліклініка»</w:t>
            </w:r>
          </w:p>
        </w:tc>
      </w:tr>
      <w:tr w:rsidR="005373AD" w:rsidRPr="005373AD" w:rsidTr="00D72770">
        <w:tc>
          <w:tcPr>
            <w:tcW w:w="2376" w:type="dxa"/>
            <w:gridSpan w:val="4"/>
            <w:vAlign w:val="bottom"/>
          </w:tcPr>
          <w:p w:rsidR="005373AD" w:rsidRPr="005373AD" w:rsidRDefault="005373AD" w:rsidP="005373AD">
            <w:pPr>
              <w:spacing w:after="0" w:line="240" w:lineRule="auto"/>
              <w:ind w:left="-57" w:right="-113"/>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місце знаходження:</w:t>
            </w:r>
          </w:p>
        </w:tc>
        <w:tc>
          <w:tcPr>
            <w:tcW w:w="7513" w:type="dxa"/>
            <w:gridSpan w:val="10"/>
            <w:tcBorders>
              <w:bottom w:val="single" w:sz="4" w:space="0" w:color="auto"/>
            </w:tcBorders>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бульв. Незалежності, 10,  м. Бровари, Київська обл., 07400</w:t>
            </w:r>
          </w:p>
        </w:tc>
      </w:tr>
      <w:tr w:rsidR="005373AD" w:rsidRPr="005373AD" w:rsidTr="00D72770">
        <w:tc>
          <w:tcPr>
            <w:tcW w:w="2887" w:type="dxa"/>
            <w:gridSpan w:val="6"/>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proofErr w:type="spellStart"/>
            <w:r w:rsidRPr="005373AD">
              <w:rPr>
                <w:rFonts w:ascii="Times New Roman" w:eastAsia="Times New Roman" w:hAnsi="Times New Roman" w:cs="Times New Roman"/>
                <w:lang w:val="uk-UA" w:eastAsia="ru-RU"/>
              </w:rPr>
              <w:t>ідентиф.код</w:t>
            </w:r>
            <w:proofErr w:type="spellEnd"/>
            <w:r w:rsidRPr="005373AD">
              <w:rPr>
                <w:rFonts w:ascii="Times New Roman" w:eastAsia="Times New Roman" w:hAnsi="Times New Roman" w:cs="Times New Roman"/>
                <w:lang w:val="uk-UA" w:eastAsia="ru-RU"/>
              </w:rPr>
              <w:t xml:space="preserve"> ЄДРПОУ</w:t>
            </w:r>
          </w:p>
        </w:tc>
        <w:tc>
          <w:tcPr>
            <w:tcW w:w="1757" w:type="dxa"/>
            <w:gridSpan w:val="4"/>
            <w:tcBorders>
              <w:bottom w:val="single" w:sz="4" w:space="0" w:color="auto"/>
            </w:tcBorders>
            <w:vAlign w:val="bottom"/>
          </w:tcPr>
          <w:p w:rsidR="005373AD" w:rsidRPr="005373AD" w:rsidRDefault="005373AD" w:rsidP="005373AD">
            <w:pPr>
              <w:spacing w:after="0" w:line="240" w:lineRule="auto"/>
              <w:ind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w:t>
            </w:r>
          </w:p>
        </w:tc>
        <w:tc>
          <w:tcPr>
            <w:tcW w:w="2841" w:type="dxa"/>
            <w:gridSpan w:val="2"/>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Контактні телефони</w:t>
            </w:r>
          </w:p>
        </w:tc>
        <w:tc>
          <w:tcPr>
            <w:tcW w:w="2404" w:type="dxa"/>
            <w:gridSpan w:val="2"/>
            <w:tcBorders>
              <w:bottom w:val="single" w:sz="4" w:space="0" w:color="auto"/>
            </w:tcBorders>
            <w:vAlign w:val="bottom"/>
          </w:tcPr>
          <w:p w:rsidR="005373AD" w:rsidRPr="005373AD" w:rsidRDefault="005373AD" w:rsidP="005373AD">
            <w:pPr>
              <w:spacing w:after="0" w:line="240" w:lineRule="auto"/>
              <w:ind w:left="-57" w:right="-57"/>
              <w:jc w:val="both"/>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w:t>
            </w:r>
          </w:p>
        </w:tc>
      </w:tr>
      <w:tr w:rsidR="005373AD" w:rsidRPr="005373AD" w:rsidTr="00D72770">
        <w:tc>
          <w:tcPr>
            <w:tcW w:w="1200" w:type="dxa"/>
            <w:vAlign w:val="bottom"/>
          </w:tcPr>
          <w:p w:rsidR="005373AD" w:rsidRPr="005373AD" w:rsidRDefault="005373AD" w:rsidP="005373AD">
            <w:pPr>
              <w:spacing w:after="0" w:line="240" w:lineRule="auto"/>
              <w:ind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р/р №</w:t>
            </w:r>
          </w:p>
        </w:tc>
        <w:tc>
          <w:tcPr>
            <w:tcW w:w="1687" w:type="dxa"/>
            <w:gridSpan w:val="5"/>
            <w:tcBorders>
              <w:bottom w:val="single" w:sz="4" w:space="0" w:color="auto"/>
            </w:tcBorders>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w:t>
            </w:r>
          </w:p>
        </w:tc>
        <w:tc>
          <w:tcPr>
            <w:tcW w:w="769" w:type="dxa"/>
            <w:gridSpan w:val="2"/>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МФО</w:t>
            </w:r>
          </w:p>
        </w:tc>
        <w:tc>
          <w:tcPr>
            <w:tcW w:w="988" w:type="dxa"/>
            <w:gridSpan w:val="2"/>
            <w:tcBorders>
              <w:bottom w:val="single" w:sz="4" w:space="0" w:color="auto"/>
            </w:tcBorders>
            <w:vAlign w:val="bottom"/>
          </w:tcPr>
          <w:p w:rsidR="005373AD" w:rsidRPr="005373AD" w:rsidRDefault="005373AD" w:rsidP="005373AD">
            <w:pPr>
              <w:spacing w:after="0" w:line="240" w:lineRule="auto"/>
              <w:ind w:left="-57" w:right="-57"/>
              <w:jc w:val="center"/>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w:t>
            </w:r>
          </w:p>
        </w:tc>
        <w:tc>
          <w:tcPr>
            <w:tcW w:w="567" w:type="dxa"/>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Банк</w:t>
            </w:r>
          </w:p>
        </w:tc>
        <w:tc>
          <w:tcPr>
            <w:tcW w:w="4678" w:type="dxa"/>
            <w:gridSpan w:val="3"/>
            <w:tcBorders>
              <w:bottom w:val="single" w:sz="4" w:space="0" w:color="auto"/>
            </w:tcBorders>
            <w:vAlign w:val="bottom"/>
          </w:tcPr>
          <w:p w:rsidR="005373AD" w:rsidRPr="005373AD" w:rsidRDefault="005373AD" w:rsidP="005373AD">
            <w:pPr>
              <w:spacing w:after="0" w:line="240" w:lineRule="auto"/>
              <w:ind w:left="-57" w:right="-5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w:t>
            </w:r>
          </w:p>
        </w:tc>
      </w:tr>
    </w:tbl>
    <w:p w:rsidR="005373AD" w:rsidRPr="005373AD" w:rsidRDefault="005373AD" w:rsidP="005373AD">
      <w:pPr>
        <w:spacing w:after="0" w:line="240" w:lineRule="auto"/>
        <w:rPr>
          <w:rFonts w:ascii="Times New Roman" w:eastAsia="Times New Roman" w:hAnsi="Times New Roman" w:cs="Times New Roman"/>
          <w:bCs/>
          <w:i/>
          <w:spacing w:val="-8"/>
          <w:lang w:val="uk-UA" w:eastAsia="ru-RU"/>
        </w:rPr>
      </w:pPr>
    </w:p>
    <w:p w:rsidR="005373AD" w:rsidRPr="005373AD" w:rsidRDefault="005373AD" w:rsidP="005373AD">
      <w:pPr>
        <w:spacing w:after="0" w:line="240" w:lineRule="auto"/>
        <w:ind w:left="1060"/>
        <w:rPr>
          <w:rFonts w:ascii="Times New Roman" w:eastAsia="Times New Roman" w:hAnsi="Times New Roman" w:cs="Times New Roman"/>
          <w:b/>
          <w:bCs/>
          <w:spacing w:val="-8"/>
          <w:lang w:val="uk-UA" w:eastAsia="ru-RU"/>
        </w:rPr>
      </w:pPr>
      <w:r w:rsidRPr="005373AD">
        <w:rPr>
          <w:rFonts w:ascii="Times New Roman" w:eastAsia="Times New Roman" w:hAnsi="Times New Roman" w:cs="Times New Roman"/>
          <w:b/>
          <w:bCs/>
          <w:spacing w:val="-8"/>
          <w:lang w:val="uk-UA" w:eastAsia="ru-RU"/>
        </w:rPr>
        <w:t>Додатки:</w:t>
      </w:r>
    </w:p>
    <w:p w:rsidR="005373AD" w:rsidRPr="005373AD" w:rsidRDefault="005373AD" w:rsidP="005373AD">
      <w:pPr>
        <w:spacing w:after="0" w:line="240" w:lineRule="auto"/>
        <w:rPr>
          <w:rFonts w:ascii="Times New Roman" w:eastAsia="Times New Roman" w:hAnsi="Times New Roman" w:cs="Times New Roman"/>
          <w:spacing w:val="-8"/>
          <w:lang w:val="uk-UA" w:eastAsia="ru-RU"/>
        </w:rPr>
      </w:pPr>
      <w:r w:rsidRPr="005373AD">
        <w:rPr>
          <w:rFonts w:ascii="Times New Roman" w:eastAsia="Times New Roman" w:hAnsi="Times New Roman" w:cs="Times New Roman"/>
          <w:spacing w:val="-8"/>
          <w:lang w:val="uk-UA" w:eastAsia="ru-RU"/>
        </w:rPr>
        <w:t>Додатки до цього Договору додаються і є його невід’ємною складовою частиною:</w:t>
      </w:r>
    </w:p>
    <w:p w:rsidR="005373AD" w:rsidRPr="005373AD" w:rsidRDefault="005373AD" w:rsidP="005373AD">
      <w:pPr>
        <w:spacing w:after="0" w:line="240" w:lineRule="auto"/>
        <w:rPr>
          <w:rFonts w:ascii="Times New Roman" w:eastAsia="Times New Roman" w:hAnsi="Times New Roman" w:cs="Times New Roman"/>
          <w:spacing w:val="-8"/>
          <w:lang w:val="uk-UA" w:eastAsia="ru-RU"/>
        </w:rPr>
      </w:pPr>
      <w:r w:rsidRPr="005373AD">
        <w:rPr>
          <w:rFonts w:ascii="Times New Roman" w:eastAsia="Times New Roman" w:hAnsi="Times New Roman" w:cs="Times New Roman"/>
          <w:spacing w:val="-8"/>
          <w:lang w:val="uk-UA" w:eastAsia="ru-RU"/>
        </w:rPr>
        <w:t>Додаток 1: перелік об</w:t>
      </w:r>
      <w:r w:rsidRPr="005373AD">
        <w:rPr>
          <w:rFonts w:ascii="Times New Roman" w:eastAsia="Times New Roman" w:hAnsi="Times New Roman" w:cs="Times New Roman"/>
          <w:spacing w:val="-8"/>
          <w:lang w:eastAsia="ru-RU"/>
        </w:rPr>
        <w:t>’</w:t>
      </w:r>
      <w:proofErr w:type="spellStart"/>
      <w:r w:rsidRPr="005373AD">
        <w:rPr>
          <w:rFonts w:ascii="Times New Roman" w:eastAsia="Times New Roman" w:hAnsi="Times New Roman" w:cs="Times New Roman"/>
          <w:spacing w:val="-8"/>
          <w:lang w:val="uk-UA" w:eastAsia="ru-RU"/>
        </w:rPr>
        <w:t>єктів</w:t>
      </w:r>
      <w:proofErr w:type="spellEnd"/>
      <w:r w:rsidRPr="005373AD">
        <w:rPr>
          <w:rFonts w:ascii="Times New Roman" w:eastAsia="Times New Roman" w:hAnsi="Times New Roman" w:cs="Times New Roman"/>
          <w:spacing w:val="-8"/>
          <w:lang w:val="uk-UA" w:eastAsia="ru-RU"/>
        </w:rPr>
        <w:t xml:space="preserve"> (індивідуально визначеного) комунального майна, що передається в орендне користування;</w:t>
      </w:r>
    </w:p>
    <w:p w:rsidR="005373AD" w:rsidRPr="005373AD" w:rsidRDefault="005373AD" w:rsidP="005373AD">
      <w:pPr>
        <w:spacing w:after="0" w:line="240" w:lineRule="auto"/>
        <w:rPr>
          <w:rFonts w:ascii="Times New Roman" w:eastAsia="Times New Roman" w:hAnsi="Times New Roman" w:cs="Times New Roman"/>
          <w:spacing w:val="-8"/>
          <w:lang w:val="uk-UA" w:eastAsia="ru-RU"/>
        </w:rPr>
      </w:pPr>
      <w:r w:rsidRPr="005373AD">
        <w:rPr>
          <w:rFonts w:ascii="Times New Roman" w:eastAsia="Times New Roman" w:hAnsi="Times New Roman" w:cs="Times New Roman"/>
          <w:spacing w:val="-8"/>
          <w:lang w:val="uk-UA" w:eastAsia="ru-RU"/>
        </w:rPr>
        <w:t>Додаток 2: рішення Броварської міської ради Київської області;</w:t>
      </w:r>
    </w:p>
    <w:p w:rsidR="005373AD" w:rsidRPr="005373AD" w:rsidRDefault="005373AD" w:rsidP="005373AD">
      <w:pPr>
        <w:spacing w:after="0" w:line="240" w:lineRule="auto"/>
        <w:rPr>
          <w:rFonts w:ascii="Times New Roman" w:eastAsia="Times New Roman" w:hAnsi="Times New Roman" w:cs="Times New Roman"/>
          <w:spacing w:val="-8"/>
          <w:lang w:val="uk-UA" w:eastAsia="ru-RU"/>
        </w:rPr>
      </w:pPr>
      <w:r w:rsidRPr="005373AD">
        <w:rPr>
          <w:rFonts w:ascii="Times New Roman" w:eastAsia="Times New Roman" w:hAnsi="Times New Roman" w:cs="Times New Roman"/>
          <w:spacing w:val="-8"/>
          <w:lang w:val="uk-UA" w:eastAsia="ru-RU"/>
        </w:rPr>
        <w:t>Додаток 3: рішення Броварської районної ради Київської області;</w:t>
      </w:r>
    </w:p>
    <w:p w:rsidR="005373AD" w:rsidRPr="005373AD" w:rsidRDefault="005373AD" w:rsidP="005373AD">
      <w:pPr>
        <w:spacing w:after="0" w:line="240" w:lineRule="auto"/>
        <w:rPr>
          <w:rFonts w:ascii="Times New Roman" w:eastAsia="Times New Roman" w:hAnsi="Times New Roman" w:cs="Times New Roman"/>
          <w:spacing w:val="-8"/>
          <w:lang w:val="uk-UA" w:eastAsia="ru-RU"/>
        </w:rPr>
      </w:pPr>
      <w:r w:rsidRPr="005373AD">
        <w:rPr>
          <w:rFonts w:ascii="Times New Roman" w:eastAsia="Times New Roman" w:hAnsi="Times New Roman" w:cs="Times New Roman"/>
          <w:spacing w:val="-8"/>
          <w:lang w:val="uk-UA" w:eastAsia="ru-RU"/>
        </w:rPr>
        <w:t>Додаток 4: акт приймання-передачі орендованого майна.</w:t>
      </w:r>
    </w:p>
    <w:p w:rsidR="005373AD" w:rsidRPr="005373AD" w:rsidRDefault="005373AD" w:rsidP="005373AD">
      <w:pPr>
        <w:tabs>
          <w:tab w:val="left" w:pos="851"/>
        </w:tabs>
        <w:spacing w:after="0" w:line="240" w:lineRule="auto"/>
        <w:ind w:left="851" w:hanging="851"/>
        <w:rPr>
          <w:rFonts w:ascii="Times New Roman" w:eastAsia="Times New Roman" w:hAnsi="Times New Roman" w:cs="Times New Roman"/>
          <w:spacing w:val="-8"/>
          <w:lang w:val="uk-UA" w:eastAsia="ru-RU"/>
        </w:rPr>
      </w:pPr>
    </w:p>
    <w:p w:rsidR="005373AD" w:rsidRPr="005373AD" w:rsidRDefault="005373AD" w:rsidP="005373AD">
      <w:pPr>
        <w:tabs>
          <w:tab w:val="left" w:pos="851"/>
        </w:tabs>
        <w:spacing w:after="0" w:line="240" w:lineRule="auto"/>
        <w:ind w:left="851" w:hanging="851"/>
        <w:rPr>
          <w:rFonts w:ascii="Times New Roman" w:eastAsia="Times New Roman" w:hAnsi="Times New Roman" w:cs="Times New Roman"/>
          <w:spacing w:val="-8"/>
          <w:lang w:val="uk-UA" w:eastAsia="ru-RU"/>
        </w:rPr>
      </w:pPr>
    </w:p>
    <w:tbl>
      <w:tblPr>
        <w:tblW w:w="0" w:type="auto"/>
        <w:tblInd w:w="108" w:type="dxa"/>
        <w:tblLook w:val="01E0"/>
      </w:tblPr>
      <w:tblGrid>
        <w:gridCol w:w="4498"/>
        <w:gridCol w:w="764"/>
        <w:gridCol w:w="4201"/>
      </w:tblGrid>
      <w:tr w:rsidR="005373AD" w:rsidRPr="005373AD" w:rsidTr="00D72770">
        <w:tc>
          <w:tcPr>
            <w:tcW w:w="3771" w:type="dxa"/>
          </w:tcPr>
          <w:p w:rsidR="005373AD" w:rsidRPr="005373AD" w:rsidRDefault="005373AD" w:rsidP="005373AD">
            <w:pPr>
              <w:spacing w:after="0" w:line="240" w:lineRule="auto"/>
              <w:ind w:firstLine="56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“ОРЕНДОДАВЕЦЬ”</w:t>
            </w:r>
          </w:p>
          <w:p w:rsidR="005373AD" w:rsidRPr="005373AD" w:rsidRDefault="005373AD" w:rsidP="005373AD">
            <w:pPr>
              <w:spacing w:after="0" w:line="240" w:lineRule="auto"/>
              <w:ind w:firstLine="567"/>
              <w:rPr>
                <w:rFonts w:ascii="Times New Roman" w:eastAsia="Times New Roman" w:hAnsi="Times New Roman" w:cs="Times New Roman"/>
                <w:lang w:val="uk-UA" w:eastAsia="ru-RU"/>
              </w:rPr>
            </w:pPr>
          </w:p>
          <w:tbl>
            <w:tblPr>
              <w:tblW w:w="4282" w:type="dxa"/>
              <w:tblLook w:val="04A0"/>
            </w:tblPr>
            <w:tblGrid>
              <w:gridCol w:w="4282"/>
            </w:tblGrid>
            <w:tr w:rsidR="005373AD" w:rsidRPr="005373AD" w:rsidTr="00D72770">
              <w:tc>
                <w:tcPr>
                  <w:tcW w:w="4282" w:type="dxa"/>
                </w:tcPr>
                <w:p w:rsidR="005373AD" w:rsidRPr="005373AD" w:rsidRDefault="005373AD" w:rsidP="005373AD">
                  <w:pPr>
                    <w:spacing w:after="0" w:line="240" w:lineRule="auto"/>
                    <w:rPr>
                      <w:rFonts w:ascii="Times New Roman" w:eastAsia="Times New Roman" w:hAnsi="Times New Roman" w:cs="Times New Roman"/>
                      <w:b/>
                      <w:lang w:val="uk-UA" w:eastAsia="ru-RU"/>
                    </w:rPr>
                  </w:pPr>
                  <w:r w:rsidRPr="005373AD">
                    <w:rPr>
                      <w:rFonts w:ascii="Times New Roman" w:eastAsia="Times New Roman" w:hAnsi="Times New Roman" w:cs="Times New Roman"/>
                      <w:b/>
                      <w:lang w:val="uk-UA" w:eastAsia="ru-RU"/>
                    </w:rPr>
                    <w:t xml:space="preserve">Комунальне некомерційне підприємство «Броварська багатопрофільна клінічна лікарня» Броварської районної ради Київської області та Броварської міської ради Київської області </w:t>
                  </w:r>
                </w:p>
                <w:p w:rsidR="005373AD" w:rsidRPr="005373AD" w:rsidRDefault="005373AD" w:rsidP="005373AD">
                  <w:pPr>
                    <w:spacing w:after="0" w:line="240" w:lineRule="auto"/>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Директор</w:t>
                  </w:r>
                </w:p>
                <w:p w:rsidR="005373AD" w:rsidRPr="005373AD" w:rsidRDefault="005373AD" w:rsidP="005373AD">
                  <w:pPr>
                    <w:spacing w:after="0" w:line="240" w:lineRule="auto"/>
                    <w:rPr>
                      <w:rFonts w:ascii="Times New Roman" w:eastAsia="Times New Roman" w:hAnsi="Times New Roman" w:cs="Times New Roman"/>
                      <w:b/>
                      <w:lang w:val="uk-UA" w:eastAsia="ru-RU"/>
                    </w:rPr>
                  </w:pPr>
                </w:p>
                <w:p w:rsidR="00A966F8" w:rsidRDefault="005373AD" w:rsidP="00A966F8">
                  <w:pPr>
                    <w:spacing w:after="0" w:line="240" w:lineRule="auto"/>
                    <w:rPr>
                      <w:rFonts w:ascii="Times New Roman" w:eastAsia="Times New Roman" w:hAnsi="Times New Roman" w:cs="Times New Roman"/>
                      <w:b/>
                      <w:lang w:val="uk-UA" w:eastAsia="ru-RU"/>
                    </w:rPr>
                  </w:pPr>
                  <w:r w:rsidRPr="005373AD">
                    <w:rPr>
                      <w:rFonts w:ascii="Times New Roman" w:eastAsia="Times New Roman" w:hAnsi="Times New Roman" w:cs="Times New Roman"/>
                      <w:b/>
                      <w:lang w:val="uk-UA" w:eastAsia="ru-RU"/>
                    </w:rPr>
                    <w:t xml:space="preserve">____________________В.В. Багнюк </w:t>
                  </w:r>
                </w:p>
                <w:p w:rsidR="005373AD" w:rsidRPr="005373AD" w:rsidRDefault="005373AD" w:rsidP="00A966F8">
                  <w:pPr>
                    <w:spacing w:after="0" w:line="240" w:lineRule="auto"/>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 xml:space="preserve">М.П. </w:t>
                  </w:r>
                  <w:r w:rsidRPr="005373AD">
                    <w:rPr>
                      <w:rFonts w:ascii="Times New Roman" w:eastAsia="Times New Roman" w:hAnsi="Times New Roman" w:cs="Times New Roman"/>
                      <w:lang w:val="uk-UA" w:eastAsia="ru-RU"/>
                    </w:rPr>
                    <w:tab/>
                  </w:r>
                  <w:r w:rsidRPr="005373AD">
                    <w:rPr>
                      <w:rFonts w:ascii="Times New Roman" w:eastAsia="Times New Roman" w:hAnsi="Times New Roman" w:cs="Times New Roman"/>
                      <w:b/>
                      <w:lang w:val="uk-UA" w:eastAsia="ru-RU"/>
                    </w:rPr>
                    <w:tab/>
                  </w:r>
                </w:p>
              </w:tc>
            </w:tr>
          </w:tbl>
          <w:p w:rsidR="005373AD" w:rsidRPr="005373AD" w:rsidRDefault="005373AD" w:rsidP="005373AD">
            <w:pPr>
              <w:spacing w:after="0" w:line="240" w:lineRule="auto"/>
              <w:ind w:firstLine="567"/>
              <w:rPr>
                <w:rFonts w:ascii="Times New Roman" w:eastAsia="Times New Roman" w:hAnsi="Times New Roman" w:cs="Times New Roman"/>
                <w:lang w:val="uk-UA" w:eastAsia="ru-RU"/>
              </w:rPr>
            </w:pPr>
          </w:p>
        </w:tc>
        <w:tc>
          <w:tcPr>
            <w:tcW w:w="1474" w:type="dxa"/>
          </w:tcPr>
          <w:p w:rsidR="005373AD" w:rsidRPr="005373AD" w:rsidRDefault="005373AD" w:rsidP="005373AD">
            <w:pPr>
              <w:spacing w:after="0" w:line="240" w:lineRule="auto"/>
              <w:ind w:firstLine="567"/>
              <w:rPr>
                <w:rFonts w:ascii="Times New Roman" w:eastAsia="Times New Roman" w:hAnsi="Times New Roman" w:cs="Times New Roman"/>
                <w:lang w:val="uk-UA" w:eastAsia="ru-RU"/>
              </w:rPr>
            </w:pPr>
          </w:p>
        </w:tc>
        <w:tc>
          <w:tcPr>
            <w:tcW w:w="3969" w:type="dxa"/>
          </w:tcPr>
          <w:p w:rsidR="005373AD" w:rsidRPr="005373AD" w:rsidRDefault="005373AD" w:rsidP="005373AD">
            <w:pPr>
              <w:spacing w:after="0" w:line="240" w:lineRule="auto"/>
              <w:ind w:firstLine="56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“ОРЕНДАР”</w:t>
            </w:r>
          </w:p>
          <w:p w:rsidR="005373AD" w:rsidRPr="005373AD" w:rsidRDefault="005373AD" w:rsidP="005373AD">
            <w:pPr>
              <w:spacing w:after="0" w:line="240" w:lineRule="auto"/>
              <w:ind w:firstLine="567"/>
              <w:rPr>
                <w:rFonts w:ascii="Times New Roman" w:eastAsia="Times New Roman" w:hAnsi="Times New Roman" w:cs="Times New Roman"/>
                <w:lang w:val="uk-UA" w:eastAsia="ru-RU"/>
              </w:rPr>
            </w:pPr>
          </w:p>
          <w:tbl>
            <w:tblPr>
              <w:tblW w:w="3985" w:type="dxa"/>
              <w:tblLook w:val="04A0"/>
            </w:tblPr>
            <w:tblGrid>
              <w:gridCol w:w="3985"/>
            </w:tblGrid>
            <w:tr w:rsidR="005373AD" w:rsidRPr="005373AD" w:rsidTr="00D72770">
              <w:tc>
                <w:tcPr>
                  <w:tcW w:w="3985" w:type="dxa"/>
                  <w:vAlign w:val="bottom"/>
                </w:tcPr>
                <w:p w:rsidR="005373AD" w:rsidRPr="005373AD" w:rsidRDefault="005373AD" w:rsidP="005373AD">
                  <w:pPr>
                    <w:tabs>
                      <w:tab w:val="left" w:pos="3402"/>
                    </w:tabs>
                    <w:spacing w:after="0" w:line="240" w:lineRule="auto"/>
                    <w:ind w:left="49"/>
                    <w:jc w:val="both"/>
                    <w:rPr>
                      <w:rFonts w:ascii="Times New Roman" w:eastAsia="Times New Roman" w:hAnsi="Times New Roman" w:cs="Times New Roman"/>
                      <w:lang w:val="uk-UA" w:eastAsia="ru-RU"/>
                    </w:rPr>
                  </w:pPr>
                  <w:r w:rsidRPr="005373AD">
                    <w:rPr>
                      <w:rFonts w:ascii="Times New Roman" w:eastAsia="Times New Roman" w:hAnsi="Times New Roman" w:cs="Times New Roman"/>
                      <w:b/>
                      <w:lang w:val="uk-UA" w:eastAsia="ru-RU"/>
                    </w:rPr>
                    <w:t>Комунальне некомерційне підприємство Броварської міської ради Київської області «Броварська стоматологічна поліклініка»</w:t>
                  </w:r>
                </w:p>
                <w:p w:rsidR="005373AD" w:rsidRPr="005373AD" w:rsidRDefault="005373AD" w:rsidP="005373AD">
                  <w:pPr>
                    <w:tabs>
                      <w:tab w:val="left" w:pos="3402"/>
                    </w:tabs>
                    <w:spacing w:after="0" w:line="240" w:lineRule="auto"/>
                    <w:ind w:left="49"/>
                    <w:jc w:val="both"/>
                    <w:rPr>
                      <w:rFonts w:ascii="Times New Roman" w:eastAsia="Times New Roman" w:hAnsi="Times New Roman" w:cs="Times New Roman"/>
                      <w:i/>
                      <w:lang w:val="uk-UA" w:eastAsia="ru-RU"/>
                    </w:rPr>
                  </w:pPr>
                </w:p>
                <w:p w:rsidR="005373AD" w:rsidRPr="005373AD" w:rsidRDefault="005373AD" w:rsidP="005373AD">
                  <w:pPr>
                    <w:tabs>
                      <w:tab w:val="left" w:pos="3402"/>
                    </w:tabs>
                    <w:spacing w:after="0" w:line="240" w:lineRule="auto"/>
                    <w:ind w:left="49"/>
                    <w:jc w:val="both"/>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Директор</w:t>
                  </w:r>
                </w:p>
                <w:p w:rsidR="005373AD" w:rsidRPr="005373AD" w:rsidRDefault="005373AD" w:rsidP="005373AD">
                  <w:pPr>
                    <w:spacing w:after="0" w:line="240" w:lineRule="auto"/>
                    <w:rPr>
                      <w:rFonts w:ascii="Times New Roman" w:eastAsia="Times New Roman" w:hAnsi="Times New Roman" w:cs="Times New Roman"/>
                      <w:b/>
                      <w:i/>
                      <w:lang w:val="uk-UA" w:eastAsia="ru-RU"/>
                    </w:rPr>
                  </w:pPr>
                </w:p>
                <w:p w:rsidR="005373AD" w:rsidRPr="005373AD" w:rsidRDefault="005373AD" w:rsidP="005373AD">
                  <w:pPr>
                    <w:spacing w:after="0" w:line="240" w:lineRule="auto"/>
                    <w:rPr>
                      <w:rFonts w:ascii="Times New Roman" w:eastAsia="Times New Roman" w:hAnsi="Times New Roman" w:cs="Times New Roman"/>
                      <w:b/>
                      <w:lang w:val="uk-UA" w:eastAsia="ru-RU"/>
                    </w:rPr>
                  </w:pPr>
                  <w:r w:rsidRPr="005373AD">
                    <w:rPr>
                      <w:rFonts w:ascii="Times New Roman" w:eastAsia="Times New Roman" w:hAnsi="Times New Roman" w:cs="Times New Roman"/>
                      <w:b/>
                      <w:i/>
                      <w:lang w:val="uk-UA" w:eastAsia="ru-RU"/>
                    </w:rPr>
                    <w:t>___________________</w:t>
                  </w:r>
                  <w:r w:rsidRPr="005373AD">
                    <w:rPr>
                      <w:rFonts w:ascii="Times New Roman" w:eastAsia="Times New Roman" w:hAnsi="Times New Roman" w:cs="Times New Roman"/>
                      <w:b/>
                      <w:lang w:val="uk-UA" w:eastAsia="ru-RU"/>
                    </w:rPr>
                    <w:t xml:space="preserve"> __________</w:t>
                  </w:r>
                </w:p>
                <w:p w:rsidR="005373AD" w:rsidRPr="005373AD" w:rsidRDefault="005373AD" w:rsidP="005373AD">
                  <w:pPr>
                    <w:spacing w:after="0" w:line="240" w:lineRule="auto"/>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 xml:space="preserve"> М.П.</w:t>
                  </w:r>
                </w:p>
              </w:tc>
            </w:tr>
          </w:tbl>
          <w:p w:rsidR="005373AD" w:rsidRPr="005373AD" w:rsidRDefault="005373AD" w:rsidP="005373AD">
            <w:pPr>
              <w:spacing w:after="0" w:line="240" w:lineRule="auto"/>
              <w:rPr>
                <w:rFonts w:ascii="Times New Roman" w:eastAsia="Times New Roman" w:hAnsi="Times New Roman" w:cs="Times New Roman"/>
                <w:lang w:val="uk-UA" w:eastAsia="ru-RU"/>
              </w:rPr>
            </w:pPr>
          </w:p>
          <w:p w:rsidR="005373AD" w:rsidRPr="005373AD" w:rsidRDefault="005373AD" w:rsidP="005373AD">
            <w:pPr>
              <w:spacing w:after="0" w:line="240" w:lineRule="auto"/>
              <w:rPr>
                <w:rFonts w:ascii="Times New Roman" w:eastAsia="Times New Roman" w:hAnsi="Times New Roman" w:cs="Times New Roman"/>
                <w:lang w:val="uk-UA" w:eastAsia="ru-RU"/>
              </w:rPr>
            </w:pPr>
          </w:p>
        </w:tc>
      </w:tr>
    </w:tbl>
    <w:p w:rsidR="005373AD" w:rsidRDefault="005373AD" w:rsidP="005373AD">
      <w:pPr>
        <w:spacing w:after="0" w:line="240" w:lineRule="auto"/>
        <w:rPr>
          <w:rFonts w:ascii="Times New Roman" w:eastAsia="Times New Roman" w:hAnsi="Times New Roman" w:cs="Times New Roman"/>
          <w:lang w:val="uk-UA" w:eastAsia="ru-RU"/>
        </w:rPr>
      </w:pPr>
      <w:r w:rsidRPr="005373AD">
        <w:rPr>
          <w:rFonts w:ascii="Times New Roman" w:eastAsia="Times New Roman" w:hAnsi="Times New Roman" w:cs="Times New Roman"/>
          <w:b/>
          <w:lang w:val="uk-UA" w:eastAsia="ru-RU"/>
        </w:rPr>
        <w:tab/>
      </w:r>
      <w:r w:rsidRPr="005373AD">
        <w:rPr>
          <w:rFonts w:ascii="Times New Roman" w:eastAsia="Times New Roman" w:hAnsi="Times New Roman" w:cs="Times New Roman"/>
          <w:lang w:val="uk-UA" w:eastAsia="ru-RU"/>
        </w:rPr>
        <w:tab/>
      </w:r>
    </w:p>
    <w:p w:rsidR="00C21E20" w:rsidRPr="005373AD" w:rsidRDefault="00C21E20" w:rsidP="005373AD">
      <w:pPr>
        <w:spacing w:after="0" w:line="240" w:lineRule="auto"/>
        <w:rPr>
          <w:rFonts w:ascii="Times New Roman" w:eastAsia="Times New Roman" w:hAnsi="Times New Roman" w:cs="Times New Roman"/>
          <w:lang w:val="uk-UA" w:eastAsia="ru-RU"/>
        </w:rPr>
      </w:pPr>
    </w:p>
    <w:p w:rsidR="005373AD" w:rsidRPr="005373AD" w:rsidRDefault="005373AD" w:rsidP="00902373">
      <w:pPr>
        <w:spacing w:after="0" w:line="240" w:lineRule="auto"/>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ab/>
      </w:r>
      <w:r w:rsidRPr="005373AD">
        <w:rPr>
          <w:rFonts w:ascii="Times New Roman" w:eastAsia="Times New Roman" w:hAnsi="Times New Roman" w:cs="Times New Roman"/>
          <w:lang w:val="uk-UA" w:eastAsia="ru-RU"/>
        </w:rPr>
        <w:tab/>
      </w:r>
    </w:p>
    <w:p w:rsidR="005373AD" w:rsidRPr="005373AD" w:rsidRDefault="005373AD" w:rsidP="005373AD">
      <w:pPr>
        <w:spacing w:after="0" w:line="288" w:lineRule="auto"/>
        <w:jc w:val="center"/>
        <w:rPr>
          <w:rFonts w:ascii="Times New Roman" w:eastAsia="Times New Roman" w:hAnsi="Times New Roman" w:cs="Times New Roman"/>
          <w:b/>
          <w:bCs/>
          <w:sz w:val="24"/>
          <w:szCs w:val="24"/>
          <w:lang w:val="uk-UA" w:eastAsia="ru-RU"/>
        </w:rPr>
      </w:pPr>
      <w:r w:rsidRPr="005373AD">
        <w:rPr>
          <w:rFonts w:ascii="Times New Roman" w:eastAsia="Times New Roman" w:hAnsi="Times New Roman" w:cs="Times New Roman"/>
          <w:b/>
          <w:bCs/>
          <w:sz w:val="24"/>
          <w:szCs w:val="24"/>
          <w:lang w:val="uk-UA" w:eastAsia="ru-RU"/>
        </w:rPr>
        <w:lastRenderedPageBreak/>
        <w:t>АКТ</w:t>
      </w:r>
    </w:p>
    <w:p w:rsidR="005373AD" w:rsidRPr="005373AD" w:rsidRDefault="005373AD" w:rsidP="005373AD">
      <w:pPr>
        <w:spacing w:after="0" w:line="240" w:lineRule="auto"/>
        <w:jc w:val="both"/>
        <w:rPr>
          <w:rFonts w:ascii="Times New Roman" w:eastAsia="Calibri" w:hAnsi="Times New Roman" w:cs="Times New Roman"/>
          <w:sz w:val="28"/>
          <w:szCs w:val="28"/>
          <w:lang w:val="uk-UA"/>
        </w:rPr>
      </w:pPr>
      <w:r w:rsidRPr="005373AD">
        <w:rPr>
          <w:rFonts w:ascii="Times New Roman" w:eastAsia="Times New Roman" w:hAnsi="Times New Roman" w:cs="Times New Roman"/>
          <w:b/>
          <w:bCs/>
          <w:sz w:val="24"/>
          <w:szCs w:val="24"/>
          <w:lang w:val="uk-UA" w:eastAsia="ru-RU"/>
        </w:rPr>
        <w:t xml:space="preserve">приймання-передачі індивідуально визначеного майна, </w:t>
      </w:r>
      <w:r w:rsidRPr="005373AD">
        <w:rPr>
          <w:rFonts w:ascii="Times New Roman" w:eastAsia="Calibri" w:hAnsi="Times New Roman" w:cs="Times New Roman"/>
          <w:b/>
          <w:sz w:val="24"/>
          <w:szCs w:val="24"/>
          <w:lang w:val="uk-UA"/>
        </w:rPr>
        <w:t>що передається в оренду комунальному некомерційному підприємству  Броварської міської ради Київської області «Броварська стоматологічна поліклініка»</w:t>
      </w:r>
    </w:p>
    <w:p w:rsidR="005373AD" w:rsidRPr="005373AD" w:rsidRDefault="005373AD" w:rsidP="005373AD">
      <w:pPr>
        <w:spacing w:after="0" w:line="288" w:lineRule="auto"/>
        <w:jc w:val="center"/>
        <w:rPr>
          <w:rFonts w:ascii="Times New Roman" w:eastAsia="Times New Roman" w:hAnsi="Times New Roman" w:cs="Times New Roman"/>
          <w:b/>
          <w:bCs/>
          <w:sz w:val="24"/>
          <w:szCs w:val="24"/>
          <w:lang w:val="uk-UA" w:eastAsia="ru-RU"/>
        </w:rPr>
      </w:pPr>
    </w:p>
    <w:p w:rsidR="005373AD" w:rsidRPr="005373AD" w:rsidRDefault="005373AD" w:rsidP="005373AD">
      <w:pPr>
        <w:spacing w:after="0" w:line="288" w:lineRule="auto"/>
        <w:ind w:firstLine="851"/>
        <w:jc w:val="both"/>
        <w:rPr>
          <w:rFonts w:ascii="Times New Roman" w:eastAsia="Times New Roman" w:hAnsi="Times New Roman" w:cs="Times New Roman"/>
          <w:b/>
          <w:sz w:val="24"/>
          <w:szCs w:val="24"/>
          <w:lang w:val="uk-UA" w:eastAsia="ru-RU"/>
        </w:rPr>
      </w:pPr>
      <w:r w:rsidRPr="005373AD">
        <w:rPr>
          <w:rFonts w:ascii="Times New Roman" w:eastAsia="Times New Roman" w:hAnsi="Times New Roman" w:cs="Times New Roman"/>
          <w:sz w:val="24"/>
          <w:szCs w:val="24"/>
          <w:lang w:val="uk-UA" w:eastAsia="ru-RU"/>
        </w:rPr>
        <w:t>м. Бровари</w:t>
      </w:r>
      <w:r w:rsidRPr="005373AD">
        <w:rPr>
          <w:rFonts w:ascii="Times New Roman" w:eastAsia="Times New Roman" w:hAnsi="Times New Roman" w:cs="Times New Roman"/>
          <w:sz w:val="24"/>
          <w:szCs w:val="24"/>
          <w:lang w:val="uk-UA" w:eastAsia="ru-RU"/>
        </w:rPr>
        <w:tab/>
      </w:r>
      <w:r w:rsidRPr="005373AD">
        <w:rPr>
          <w:rFonts w:ascii="Times New Roman" w:eastAsia="Times New Roman" w:hAnsi="Times New Roman" w:cs="Times New Roman"/>
          <w:sz w:val="24"/>
          <w:szCs w:val="24"/>
          <w:lang w:val="uk-UA" w:eastAsia="ru-RU"/>
        </w:rPr>
        <w:tab/>
      </w:r>
      <w:r w:rsidRPr="005373AD">
        <w:rPr>
          <w:rFonts w:ascii="Times New Roman" w:eastAsia="Times New Roman" w:hAnsi="Times New Roman" w:cs="Times New Roman"/>
          <w:sz w:val="24"/>
          <w:szCs w:val="24"/>
          <w:lang w:val="uk-UA" w:eastAsia="ru-RU"/>
        </w:rPr>
        <w:tab/>
      </w:r>
      <w:r w:rsidRPr="005373AD">
        <w:rPr>
          <w:rFonts w:ascii="Times New Roman" w:eastAsia="Times New Roman" w:hAnsi="Times New Roman" w:cs="Times New Roman"/>
          <w:sz w:val="24"/>
          <w:szCs w:val="24"/>
          <w:lang w:val="uk-UA" w:eastAsia="ru-RU"/>
        </w:rPr>
        <w:tab/>
      </w:r>
      <w:r w:rsidRPr="005373AD">
        <w:rPr>
          <w:rFonts w:ascii="Times New Roman" w:eastAsia="Times New Roman" w:hAnsi="Times New Roman" w:cs="Times New Roman"/>
          <w:sz w:val="24"/>
          <w:szCs w:val="24"/>
          <w:lang w:val="uk-UA" w:eastAsia="ru-RU"/>
        </w:rPr>
        <w:tab/>
      </w:r>
      <w:r w:rsidRPr="005373AD">
        <w:rPr>
          <w:rFonts w:ascii="Times New Roman" w:eastAsia="Times New Roman" w:hAnsi="Times New Roman" w:cs="Times New Roman"/>
          <w:sz w:val="24"/>
          <w:szCs w:val="24"/>
          <w:lang w:val="uk-UA" w:eastAsia="ru-RU"/>
        </w:rPr>
        <w:tab/>
        <w:t xml:space="preserve">       «-- «</w:t>
      </w:r>
      <w:r w:rsidRPr="005373AD">
        <w:rPr>
          <w:rFonts w:ascii="Times New Roman" w:eastAsia="Times New Roman" w:hAnsi="Times New Roman" w:cs="Times New Roman"/>
          <w:b/>
          <w:sz w:val="24"/>
          <w:szCs w:val="24"/>
          <w:lang w:val="uk-UA" w:eastAsia="ru-RU"/>
        </w:rPr>
        <w:t xml:space="preserve"> _______ 2019 року </w:t>
      </w:r>
    </w:p>
    <w:p w:rsidR="005373AD" w:rsidRPr="005373AD" w:rsidRDefault="005373AD" w:rsidP="005373AD">
      <w:pPr>
        <w:spacing w:after="0" w:line="288" w:lineRule="auto"/>
        <w:ind w:firstLine="567"/>
        <w:jc w:val="both"/>
        <w:rPr>
          <w:rFonts w:ascii="Times New Roman" w:eastAsia="Times New Roman" w:hAnsi="Times New Roman" w:cs="Times New Roman"/>
          <w:sz w:val="24"/>
          <w:szCs w:val="24"/>
          <w:lang w:val="uk-UA" w:eastAsia="ru-RU"/>
        </w:rPr>
      </w:pPr>
    </w:p>
    <w:p w:rsidR="005373AD" w:rsidRPr="005373AD" w:rsidRDefault="005373AD" w:rsidP="005373AD">
      <w:pPr>
        <w:spacing w:after="0" w:line="288" w:lineRule="auto"/>
        <w:ind w:firstLine="709"/>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 xml:space="preserve">"Орендодавець" передає, а "Орендар" приймає в орендне користування окреме індивідуально визначене майно, а саме: </w:t>
      </w:r>
    </w:p>
    <w:p w:rsidR="005373AD" w:rsidRPr="005373AD" w:rsidRDefault="005373AD" w:rsidP="005373AD">
      <w:pPr>
        <w:spacing w:after="0" w:line="288" w:lineRule="auto"/>
        <w:ind w:firstLine="709"/>
        <w:jc w:val="both"/>
        <w:rPr>
          <w:rFonts w:ascii="Times New Roman" w:eastAsia="Times New Roman" w:hAnsi="Times New Roman" w:cs="Times New Roman"/>
          <w:sz w:val="24"/>
          <w:szCs w:val="24"/>
          <w:lang w:val="uk-UA"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385"/>
        <w:gridCol w:w="3285"/>
        <w:gridCol w:w="1275"/>
        <w:gridCol w:w="1418"/>
      </w:tblGrid>
      <w:tr w:rsidR="00C45C25" w:rsidRPr="005373AD" w:rsidTr="00C45C25">
        <w:tc>
          <w:tcPr>
            <w:tcW w:w="1101"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w:t>
            </w:r>
          </w:p>
        </w:tc>
        <w:tc>
          <w:tcPr>
            <w:tcW w:w="23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Назва приміщення (кабінету) </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Перелік майна (медичні вироби) </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Кількість (шт.)</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Рік введення в експлуатацію</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ind w:left="-128"/>
              <w:jc w:val="both"/>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завідуючого відділенням №15</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uk-UA"/>
              </w:rPr>
              <w:t>Хірадент</w:t>
            </w:r>
            <w:proofErr w:type="spellEnd"/>
            <w:r w:rsidRPr="005373AD">
              <w:rPr>
                <w:rFonts w:ascii="Times New Roman" w:eastAsia="Calibri" w:hAnsi="Times New Roman" w:cs="Times New Roman"/>
                <w:sz w:val="24"/>
                <w:szCs w:val="24"/>
                <w:lang w:val="uk-UA"/>
              </w:rPr>
              <w:t xml:space="preserve"> – Ефект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roofErr w:type="spellStart"/>
            <w:r w:rsidRPr="005373AD">
              <w:rPr>
                <w:rFonts w:ascii="Times New Roman" w:eastAsia="Calibri" w:hAnsi="Times New Roman" w:cs="Times New Roman"/>
                <w:sz w:val="24"/>
                <w:szCs w:val="24"/>
                <w:lang w:val="uk-UA"/>
              </w:rPr>
              <w:t>П’єзоскелер</w:t>
            </w:r>
            <w:r w:rsidRPr="005373AD">
              <w:rPr>
                <w:rFonts w:ascii="Times New Roman" w:eastAsia="Calibri" w:hAnsi="Times New Roman" w:cs="Times New Roman"/>
                <w:sz w:val="24"/>
                <w:szCs w:val="24"/>
                <w:lang w:val="en-US"/>
              </w:rPr>
              <w:t>Micropiezo</w:t>
            </w:r>
            <w:proofErr w:type="spellEnd"/>
            <w:r w:rsidRPr="005373AD">
              <w:rPr>
                <w:rFonts w:ascii="Times New Roman" w:eastAsia="Calibri" w:hAnsi="Times New Roman" w:cs="Times New Roman"/>
                <w:sz w:val="24"/>
                <w:szCs w:val="24"/>
                <w:lang w:val="uk-UA"/>
              </w:rPr>
              <w:t>(Італія)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Апарат </w:t>
            </w:r>
            <w:proofErr w:type="spellStart"/>
            <w:r w:rsidRPr="005373AD">
              <w:rPr>
                <w:rFonts w:ascii="Times New Roman" w:eastAsia="Calibri" w:hAnsi="Times New Roman" w:cs="Times New Roman"/>
                <w:sz w:val="24"/>
                <w:szCs w:val="24"/>
                <w:lang w:val="uk-UA"/>
              </w:rPr>
              <w:t>ендодонтичний</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Ендоест</w:t>
            </w:r>
            <w:proofErr w:type="spellEnd"/>
            <w:r w:rsidRPr="005373AD">
              <w:rPr>
                <w:rFonts w:ascii="Times New Roman" w:eastAsia="Calibri" w:hAnsi="Times New Roman" w:cs="Times New Roman"/>
                <w:sz w:val="24"/>
                <w:szCs w:val="24"/>
                <w:lang w:val="uk-UA"/>
              </w:rPr>
              <w:t>» АЕ-01 (</w:t>
            </w:r>
            <w:proofErr w:type="spellStart"/>
            <w:r w:rsidRPr="005373AD">
              <w:rPr>
                <w:rFonts w:ascii="Times New Roman" w:eastAsia="Calibri" w:hAnsi="Times New Roman" w:cs="Times New Roman"/>
                <w:sz w:val="24"/>
                <w:szCs w:val="24"/>
                <w:lang w:val="uk-UA"/>
              </w:rPr>
              <w:t>м.Москва</w:t>
            </w:r>
            <w:proofErr w:type="spellEnd"/>
            <w:r w:rsidRPr="005373AD">
              <w:rPr>
                <w:rFonts w:ascii="Times New Roman" w:eastAsia="Calibri" w:hAnsi="Times New Roman" w:cs="Times New Roman"/>
                <w:sz w:val="24"/>
                <w:szCs w:val="24"/>
                <w:lang w:val="uk-UA"/>
              </w:rPr>
              <w:t xml:space="preserve">) </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roofErr w:type="spellStart"/>
            <w:r w:rsidRPr="005373AD">
              <w:rPr>
                <w:rFonts w:ascii="Times New Roman" w:eastAsia="Calibri" w:hAnsi="Times New Roman" w:cs="Times New Roman"/>
                <w:sz w:val="24"/>
                <w:szCs w:val="24"/>
                <w:lang w:val="uk-UA"/>
              </w:rPr>
              <w:t>Ендоест-апекс</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м.Москва</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Лампа фото полімерна «</w:t>
            </w:r>
            <w:proofErr w:type="spellStart"/>
            <w:r w:rsidRPr="005373AD">
              <w:rPr>
                <w:rFonts w:ascii="Times New Roman" w:eastAsia="Calibri" w:hAnsi="Times New Roman" w:cs="Times New Roman"/>
                <w:sz w:val="24"/>
                <w:szCs w:val="24"/>
                <w:lang w:val="en-US"/>
              </w:rPr>
              <w:t>Translus</w:t>
            </w:r>
            <w:proofErr w:type="spellEnd"/>
            <w:r w:rsidRPr="005373AD">
              <w:rPr>
                <w:rFonts w:ascii="Times New Roman" w:eastAsia="Calibri" w:hAnsi="Times New Roman" w:cs="Times New Roman"/>
                <w:sz w:val="24"/>
                <w:szCs w:val="24"/>
                <w:lang w:val="uk-UA"/>
              </w:rPr>
              <w:t>-</w:t>
            </w:r>
            <w:r w:rsidRPr="005373AD">
              <w:rPr>
                <w:rFonts w:ascii="Times New Roman" w:eastAsia="Calibri" w:hAnsi="Times New Roman" w:cs="Times New Roman"/>
                <w:sz w:val="24"/>
                <w:szCs w:val="24"/>
                <w:lang w:val="en-US"/>
              </w:rPr>
              <w:t>cu</w:t>
            </w:r>
            <w:r w:rsidRPr="005373AD">
              <w:rPr>
                <w:rFonts w:ascii="Times New Roman" w:eastAsia="Calibri" w:hAnsi="Times New Roman" w:cs="Times New Roman"/>
                <w:sz w:val="24"/>
                <w:szCs w:val="24"/>
                <w:lang w:val="uk-UA"/>
              </w:rPr>
              <w:t>» (Італія)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1998</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roofErr w:type="spellStart"/>
            <w:r w:rsidRPr="005373AD">
              <w:rPr>
                <w:rFonts w:ascii="Times New Roman" w:eastAsia="Calibri" w:hAnsi="Times New Roman" w:cs="Times New Roman"/>
                <w:sz w:val="24"/>
                <w:szCs w:val="24"/>
                <w:lang w:val="uk-UA"/>
              </w:rPr>
              <w:t>Накінцівник</w:t>
            </w:r>
            <w:proofErr w:type="spellEnd"/>
            <w:r w:rsidRPr="005373AD">
              <w:rPr>
                <w:rFonts w:ascii="Times New Roman" w:eastAsia="Calibri" w:hAnsi="Times New Roman" w:cs="Times New Roman"/>
                <w:sz w:val="24"/>
                <w:szCs w:val="24"/>
                <w:lang w:val="uk-UA"/>
              </w:rPr>
              <w:t xml:space="preserve"> НТС (</w:t>
            </w:r>
            <w:proofErr w:type="spellStart"/>
            <w:r w:rsidRPr="005373AD">
              <w:rPr>
                <w:rFonts w:ascii="Times New Roman" w:eastAsia="Calibri" w:hAnsi="Times New Roman" w:cs="Times New Roman"/>
                <w:sz w:val="24"/>
                <w:szCs w:val="24"/>
                <w:lang w:val="uk-UA"/>
              </w:rPr>
              <w:t>м.Казань</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2013</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roofErr w:type="spellStart"/>
            <w:r w:rsidRPr="005373AD">
              <w:rPr>
                <w:rFonts w:ascii="Times New Roman" w:eastAsia="Calibri" w:hAnsi="Times New Roman" w:cs="Times New Roman"/>
                <w:sz w:val="24"/>
                <w:szCs w:val="24"/>
                <w:lang w:val="uk-UA"/>
              </w:rPr>
              <w:t>Накінцівник</w:t>
            </w:r>
            <w:proofErr w:type="spellEnd"/>
            <w:r w:rsidRPr="005373AD">
              <w:rPr>
                <w:rFonts w:ascii="Times New Roman" w:eastAsia="Calibri" w:hAnsi="Times New Roman" w:cs="Times New Roman"/>
                <w:sz w:val="24"/>
                <w:szCs w:val="24"/>
                <w:lang w:val="uk-UA"/>
              </w:rPr>
              <w:t xml:space="preserve"> НУП -30М (</w:t>
            </w:r>
            <w:proofErr w:type="spellStart"/>
            <w:r w:rsidRPr="005373AD">
              <w:rPr>
                <w:rFonts w:ascii="Times New Roman" w:eastAsia="Calibri" w:hAnsi="Times New Roman" w:cs="Times New Roman"/>
                <w:sz w:val="24"/>
                <w:szCs w:val="24"/>
                <w:lang w:val="uk-UA"/>
              </w:rPr>
              <w:t>м.Казань</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2013</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меблів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Столик інструментальний спеціальний</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2017</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старшої медичної сестри №10</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меблів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Сейф металевий</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Кабінет №1-а </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 лікаря-стоматолога, 1 медична сестра</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меблів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uk-UA"/>
              </w:rPr>
              <w:t>Хіродент</w:t>
            </w:r>
            <w:proofErr w:type="spellEnd"/>
            <w:r w:rsidRPr="005373AD">
              <w:rPr>
                <w:rFonts w:ascii="Times New Roman" w:eastAsia="Calibri" w:hAnsi="Times New Roman" w:cs="Times New Roman"/>
                <w:sz w:val="24"/>
                <w:szCs w:val="24"/>
                <w:lang w:val="uk-UA"/>
              </w:rPr>
              <w:t xml:space="preserve"> 800 </w:t>
            </w:r>
            <w:proofErr w:type="spellStart"/>
            <w:r w:rsidRPr="005373AD">
              <w:rPr>
                <w:rFonts w:ascii="Times New Roman" w:eastAsia="Calibri" w:hAnsi="Times New Roman" w:cs="Times New Roman"/>
                <w:sz w:val="24"/>
                <w:szCs w:val="24"/>
                <w:lang w:val="uk-UA"/>
              </w:rPr>
              <w:t>оптімал</w:t>
            </w:r>
            <w:proofErr w:type="spellEnd"/>
            <w:r w:rsidRPr="005373AD">
              <w:rPr>
                <w:rFonts w:ascii="Times New Roman" w:eastAsia="Calibri" w:hAnsi="Times New Roman" w:cs="Times New Roman"/>
                <w:sz w:val="24"/>
                <w:szCs w:val="24"/>
                <w:lang w:val="uk-UA"/>
              </w:rPr>
              <w:t xml:space="preserve">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Компресор ДК-50-10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Столик стоматолога СС-3 (</w:t>
            </w:r>
            <w:proofErr w:type="spellStart"/>
            <w:r w:rsidRPr="005373AD">
              <w:rPr>
                <w:rFonts w:ascii="Times New Roman" w:eastAsia="Calibri" w:hAnsi="Times New Roman" w:cs="Times New Roman"/>
                <w:sz w:val="24"/>
                <w:szCs w:val="24"/>
                <w:lang w:val="uk-UA"/>
              </w:rPr>
              <w:t>м.Дніпропетровськ</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1999</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Кабінет №1-б </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 лікаря-стоматолога, 1 медична сестра</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меблів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uk-UA"/>
              </w:rPr>
              <w:t>Хіродент</w:t>
            </w:r>
            <w:proofErr w:type="spellEnd"/>
            <w:r w:rsidRPr="005373AD">
              <w:rPr>
                <w:rFonts w:ascii="Times New Roman" w:eastAsia="Calibri" w:hAnsi="Times New Roman" w:cs="Times New Roman"/>
                <w:sz w:val="24"/>
                <w:szCs w:val="24"/>
                <w:lang w:val="uk-UA"/>
              </w:rPr>
              <w:t xml:space="preserve"> 800 </w:t>
            </w:r>
            <w:proofErr w:type="spellStart"/>
            <w:r w:rsidRPr="005373AD">
              <w:rPr>
                <w:rFonts w:ascii="Times New Roman" w:eastAsia="Calibri" w:hAnsi="Times New Roman" w:cs="Times New Roman"/>
                <w:sz w:val="24"/>
                <w:szCs w:val="24"/>
                <w:lang w:val="uk-UA"/>
              </w:rPr>
              <w:t>оптимал</w:t>
            </w:r>
            <w:proofErr w:type="spellEnd"/>
            <w:r w:rsidRPr="005373AD">
              <w:rPr>
                <w:rFonts w:ascii="Times New Roman" w:eastAsia="Calibri" w:hAnsi="Times New Roman" w:cs="Times New Roman"/>
                <w:sz w:val="24"/>
                <w:szCs w:val="24"/>
                <w:lang w:val="uk-UA"/>
              </w:rPr>
              <w:t xml:space="preserve">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Компресор ДК-50-10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Столик стоматолога СС-3 (</w:t>
            </w:r>
            <w:proofErr w:type="spellStart"/>
            <w:r w:rsidRPr="005373AD">
              <w:rPr>
                <w:rFonts w:ascii="Times New Roman" w:eastAsia="Calibri" w:hAnsi="Times New Roman" w:cs="Times New Roman"/>
                <w:sz w:val="24"/>
                <w:szCs w:val="24"/>
                <w:lang w:val="uk-UA"/>
              </w:rPr>
              <w:t>м.Дніпропетровськ</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Кабінет №2 </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4 лікаря-стоматолога, 2 </w:t>
            </w:r>
            <w:r w:rsidRPr="005373AD">
              <w:rPr>
                <w:rFonts w:ascii="Times New Roman" w:eastAsia="Calibri" w:hAnsi="Times New Roman" w:cs="Times New Roman"/>
                <w:sz w:val="24"/>
                <w:szCs w:val="24"/>
                <w:lang w:val="uk-UA"/>
              </w:rPr>
              <w:lastRenderedPageBreak/>
              <w:t>медичні сестри</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lastRenderedPageBreak/>
              <w:t>Набір меблів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en-US"/>
              </w:rPr>
              <w:t>SicerV</w:t>
            </w:r>
            <w:proofErr w:type="spellEnd"/>
            <w:r w:rsidRPr="005373AD">
              <w:rPr>
                <w:rFonts w:ascii="Times New Roman" w:eastAsia="Calibri" w:hAnsi="Times New Roman" w:cs="Times New Roman"/>
                <w:sz w:val="24"/>
                <w:szCs w:val="24"/>
                <w:lang w:val="uk-UA"/>
              </w:rPr>
              <w:t>-2000 (Китай)</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en-US"/>
              </w:rPr>
              <w:t>SicerV</w:t>
            </w:r>
            <w:proofErr w:type="spellEnd"/>
            <w:r w:rsidRPr="005373AD">
              <w:rPr>
                <w:rFonts w:ascii="Times New Roman" w:eastAsia="Calibri" w:hAnsi="Times New Roman" w:cs="Times New Roman"/>
                <w:sz w:val="24"/>
                <w:szCs w:val="24"/>
                <w:lang w:val="uk-UA"/>
              </w:rPr>
              <w:t>-2000 (Китай)</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Столик стоматолога СС-3 </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3</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Кабінет №3 </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4 лікаря-стоматолога,2 сестри медичні</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меблів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uk-UA"/>
              </w:rPr>
              <w:t>Хіродент</w:t>
            </w:r>
            <w:proofErr w:type="spellEnd"/>
            <w:r w:rsidRPr="005373AD">
              <w:rPr>
                <w:rFonts w:ascii="Times New Roman" w:eastAsia="Calibri" w:hAnsi="Times New Roman" w:cs="Times New Roman"/>
                <w:sz w:val="24"/>
                <w:szCs w:val="24"/>
                <w:lang w:val="uk-UA"/>
              </w:rPr>
              <w:t xml:space="preserve"> 654Ц-1 (</w:t>
            </w:r>
            <w:proofErr w:type="spellStart"/>
            <w:r w:rsidRPr="005373AD">
              <w:rPr>
                <w:rFonts w:ascii="Times New Roman" w:eastAsia="Calibri" w:hAnsi="Times New Roman" w:cs="Times New Roman"/>
                <w:sz w:val="24"/>
                <w:szCs w:val="24"/>
                <w:lang w:val="uk-UA"/>
              </w:rPr>
              <w:t>Чехословакія</w:t>
            </w:r>
            <w:proofErr w:type="spellEnd"/>
            <w:r w:rsidRPr="005373AD">
              <w:rPr>
                <w:rFonts w:ascii="Times New Roman" w:eastAsia="Calibri" w:hAnsi="Times New Roman" w:cs="Times New Roman"/>
                <w:sz w:val="24"/>
                <w:szCs w:val="24"/>
                <w:lang w:val="uk-UA"/>
              </w:rPr>
              <w:t xml:space="preserve">) </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uk-UA"/>
              </w:rPr>
              <w:t>Хіродент</w:t>
            </w:r>
            <w:proofErr w:type="spellEnd"/>
            <w:r w:rsidRPr="005373AD">
              <w:rPr>
                <w:rFonts w:ascii="Times New Roman" w:eastAsia="Calibri" w:hAnsi="Times New Roman" w:cs="Times New Roman"/>
                <w:sz w:val="24"/>
                <w:szCs w:val="24"/>
                <w:lang w:val="uk-UA"/>
              </w:rPr>
              <w:t xml:space="preserve"> 654Ц-1 (</w:t>
            </w:r>
            <w:proofErr w:type="spellStart"/>
            <w:r w:rsidRPr="005373AD">
              <w:rPr>
                <w:rFonts w:ascii="Times New Roman" w:eastAsia="Calibri" w:hAnsi="Times New Roman" w:cs="Times New Roman"/>
                <w:sz w:val="24"/>
                <w:szCs w:val="24"/>
                <w:lang w:val="uk-UA"/>
              </w:rPr>
              <w:t>Чехословакія</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uk-UA"/>
              </w:rPr>
              <w:t>Хіродент</w:t>
            </w:r>
            <w:r w:rsidRPr="005373AD">
              <w:rPr>
                <w:rFonts w:ascii="Times New Roman" w:eastAsia="Calibri" w:hAnsi="Times New Roman" w:cs="Times New Roman"/>
                <w:sz w:val="24"/>
                <w:szCs w:val="24"/>
                <w:lang w:val="en-US"/>
              </w:rPr>
              <w:t>Efect</w:t>
            </w:r>
            <w:proofErr w:type="spellEnd"/>
            <w:r w:rsidRPr="005373AD">
              <w:rPr>
                <w:rFonts w:ascii="Times New Roman" w:eastAsia="Calibri" w:hAnsi="Times New Roman" w:cs="Times New Roman"/>
                <w:sz w:val="24"/>
                <w:szCs w:val="24"/>
                <w:lang w:val="uk-UA"/>
              </w:rPr>
              <w:t xml:space="preserve">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uk-UA"/>
              </w:rPr>
              <w:t>Хіродент</w:t>
            </w:r>
            <w:r w:rsidRPr="005373AD">
              <w:rPr>
                <w:rFonts w:ascii="Times New Roman" w:eastAsia="Calibri" w:hAnsi="Times New Roman" w:cs="Times New Roman"/>
                <w:sz w:val="24"/>
                <w:szCs w:val="24"/>
                <w:lang w:val="en-US"/>
              </w:rPr>
              <w:t>Efect</w:t>
            </w:r>
            <w:proofErr w:type="spellEnd"/>
            <w:r w:rsidRPr="005373AD">
              <w:rPr>
                <w:rFonts w:ascii="Times New Roman" w:eastAsia="Calibri" w:hAnsi="Times New Roman" w:cs="Times New Roman"/>
                <w:sz w:val="24"/>
                <w:szCs w:val="24"/>
                <w:lang w:val="uk-UA"/>
              </w:rPr>
              <w:t xml:space="preserve">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uk-UA"/>
              </w:rPr>
              <w:t>Хіродент</w:t>
            </w:r>
            <w:proofErr w:type="spellEnd"/>
            <w:r w:rsidRPr="005373AD">
              <w:rPr>
                <w:rFonts w:ascii="Times New Roman" w:eastAsia="Calibri" w:hAnsi="Times New Roman" w:cs="Times New Roman"/>
                <w:sz w:val="24"/>
                <w:szCs w:val="24"/>
                <w:lang w:val="uk-UA"/>
              </w:rPr>
              <w:t xml:space="preserve"> міні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Крісло стоматологічне КСЕ-10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1988</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Крісло стоматологічне КСЕ-10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1988</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Ультразвуковий </w:t>
            </w:r>
            <w:proofErr w:type="spellStart"/>
            <w:r w:rsidRPr="005373AD">
              <w:rPr>
                <w:rFonts w:ascii="Times New Roman" w:eastAsia="Calibri" w:hAnsi="Times New Roman" w:cs="Times New Roman"/>
                <w:sz w:val="24"/>
                <w:szCs w:val="24"/>
                <w:lang w:val="uk-UA"/>
              </w:rPr>
              <w:t>скелер</w:t>
            </w:r>
            <w:r w:rsidRPr="005373AD">
              <w:rPr>
                <w:rFonts w:ascii="Times New Roman" w:eastAsia="Calibri" w:hAnsi="Times New Roman" w:cs="Times New Roman"/>
                <w:sz w:val="24"/>
                <w:szCs w:val="24"/>
                <w:lang w:val="en-US"/>
              </w:rPr>
              <w:t>Micropiezo</w:t>
            </w:r>
            <w:proofErr w:type="spellEnd"/>
            <w:r w:rsidRPr="005373AD">
              <w:rPr>
                <w:rFonts w:ascii="Times New Roman" w:eastAsia="Calibri" w:hAnsi="Times New Roman" w:cs="Times New Roman"/>
                <w:sz w:val="24"/>
                <w:szCs w:val="24"/>
                <w:lang w:val="uk-UA"/>
              </w:rPr>
              <w:t>(Італія)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Компресор ДК-50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Столик стоматолога СС-3</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5</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Кабінет №6 </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 лікаря-стоматолога,2 сестри медичні</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меблів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Компресор ДК-50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uk-UA"/>
              </w:rPr>
              <w:t>Хіродент</w:t>
            </w:r>
            <w:proofErr w:type="spellEnd"/>
            <w:r w:rsidRPr="005373AD">
              <w:rPr>
                <w:rFonts w:ascii="Times New Roman" w:eastAsia="Calibri" w:hAnsi="Times New Roman" w:cs="Times New Roman"/>
                <w:sz w:val="24"/>
                <w:szCs w:val="24"/>
                <w:lang w:val="uk-UA"/>
              </w:rPr>
              <w:t xml:space="preserve"> 654 (</w:t>
            </w:r>
            <w:proofErr w:type="spellStart"/>
            <w:r w:rsidRPr="005373AD">
              <w:rPr>
                <w:rFonts w:ascii="Times New Roman" w:eastAsia="Calibri" w:hAnsi="Times New Roman" w:cs="Times New Roman"/>
                <w:sz w:val="24"/>
                <w:szCs w:val="24"/>
                <w:lang w:val="uk-UA"/>
              </w:rPr>
              <w:t>Чехословакія</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Столик стоматолога СС-3</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№12</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4 лікаря-стоматолога, 2 медичні сестри</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меблів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Компресор ДК-50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uk-UA"/>
              </w:rPr>
              <w:t>Славадент</w:t>
            </w:r>
            <w:proofErr w:type="spellEnd"/>
            <w:r w:rsidRPr="005373AD">
              <w:rPr>
                <w:rFonts w:ascii="Times New Roman" w:eastAsia="Calibri" w:hAnsi="Times New Roman" w:cs="Times New Roman"/>
                <w:sz w:val="24"/>
                <w:szCs w:val="24"/>
                <w:lang w:val="uk-UA"/>
              </w:rPr>
              <w:t xml:space="preserve">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en-US"/>
              </w:rPr>
              <w:t>SigerU</w:t>
            </w:r>
            <w:proofErr w:type="spellEnd"/>
            <w:r w:rsidRPr="005373AD">
              <w:rPr>
                <w:rFonts w:ascii="Times New Roman" w:eastAsia="Calibri" w:hAnsi="Times New Roman" w:cs="Times New Roman"/>
                <w:sz w:val="24"/>
                <w:szCs w:val="24"/>
                <w:lang w:val="uk-UA"/>
              </w:rPr>
              <w:t>200 (Китай)</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Компресор </w:t>
            </w:r>
            <w:r w:rsidRPr="005373AD">
              <w:rPr>
                <w:rFonts w:ascii="Times New Roman" w:eastAsia="Calibri" w:hAnsi="Times New Roman" w:cs="Times New Roman"/>
                <w:sz w:val="24"/>
                <w:szCs w:val="24"/>
                <w:lang w:val="en-US"/>
              </w:rPr>
              <w:t>WSC-22000 (</w:t>
            </w:r>
            <w:r w:rsidRPr="005373AD">
              <w:rPr>
                <w:rFonts w:ascii="Times New Roman" w:eastAsia="Calibri" w:hAnsi="Times New Roman" w:cs="Times New Roman"/>
                <w:sz w:val="24"/>
                <w:szCs w:val="24"/>
                <w:lang w:val="uk-UA"/>
              </w:rPr>
              <w:t>Китай</w:t>
            </w:r>
            <w:r w:rsidRPr="005373AD">
              <w:rPr>
                <w:rFonts w:ascii="Times New Roman" w:eastAsia="Calibri" w:hAnsi="Times New Roman" w:cs="Times New Roman"/>
                <w:sz w:val="24"/>
                <w:szCs w:val="24"/>
                <w:lang w:val="en-US"/>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Лампа для світлової полімеризації </w:t>
            </w:r>
            <w:proofErr w:type="spellStart"/>
            <w:r w:rsidRPr="005373AD">
              <w:rPr>
                <w:rFonts w:ascii="Times New Roman" w:eastAsia="Calibri" w:hAnsi="Times New Roman" w:cs="Times New Roman"/>
                <w:sz w:val="24"/>
                <w:szCs w:val="24"/>
                <w:lang w:val="en-US"/>
              </w:rPr>
              <w:t>Degulux</w:t>
            </w:r>
            <w:proofErr w:type="spellEnd"/>
            <w:r w:rsidRPr="005373AD">
              <w:rPr>
                <w:rFonts w:ascii="Times New Roman" w:eastAsia="Calibri" w:hAnsi="Times New Roman" w:cs="Times New Roman"/>
                <w:sz w:val="24"/>
                <w:szCs w:val="24"/>
                <w:lang w:val="uk-UA"/>
              </w:rPr>
              <w:t xml:space="preserve"> (Німеччина)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2004</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Столик стоматолога СС-3</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Шафа для медикаментів</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 5</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меблів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Крісло стоматологічне КСЕ-10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1978</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 5-а</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4 лікаря-стоматолога-хірурга, 3 медичні сестри</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Крісло стоматологічне КСЕМ-03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uk-UA"/>
              </w:rPr>
              <w:t>Хіродент</w:t>
            </w:r>
            <w:proofErr w:type="spellEnd"/>
            <w:r w:rsidRPr="005373AD">
              <w:rPr>
                <w:rFonts w:ascii="Times New Roman" w:eastAsia="Calibri" w:hAnsi="Times New Roman" w:cs="Times New Roman"/>
                <w:sz w:val="24"/>
                <w:szCs w:val="24"/>
                <w:lang w:val="uk-UA"/>
              </w:rPr>
              <w:t>-654 (Чехія)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Стоматологічна установка САТВА-КОМПАКТ (</w:t>
            </w:r>
            <w:proofErr w:type="spellStart"/>
            <w:r w:rsidRPr="005373AD">
              <w:rPr>
                <w:rFonts w:ascii="Times New Roman" w:eastAsia="Calibri" w:hAnsi="Times New Roman" w:cs="Times New Roman"/>
                <w:sz w:val="24"/>
                <w:szCs w:val="24"/>
                <w:lang w:val="uk-UA"/>
              </w:rPr>
              <w:t>м.Тернопіль</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Освітлювач СМ-28 (</w:t>
            </w:r>
            <w:proofErr w:type="spellStart"/>
            <w:r w:rsidRPr="005373AD">
              <w:rPr>
                <w:rFonts w:ascii="Times New Roman" w:eastAsia="Calibri" w:hAnsi="Times New Roman" w:cs="Times New Roman"/>
                <w:sz w:val="24"/>
                <w:szCs w:val="24"/>
                <w:lang w:val="uk-UA"/>
              </w:rPr>
              <w:t>м.Свердловськ</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1988</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Освітлювач 4-х рефлекторний СМ-28 (</w:t>
            </w:r>
            <w:proofErr w:type="spellStart"/>
            <w:r w:rsidRPr="005373AD">
              <w:rPr>
                <w:rFonts w:ascii="Times New Roman" w:eastAsia="Calibri" w:hAnsi="Times New Roman" w:cs="Times New Roman"/>
                <w:sz w:val="24"/>
                <w:szCs w:val="24"/>
                <w:lang w:val="uk-UA"/>
              </w:rPr>
              <w:t>м.Свердловськ</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Бормашина БЕСС-10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1983</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Шафа ШСС-80 (</w:t>
            </w:r>
            <w:proofErr w:type="spellStart"/>
            <w:r w:rsidRPr="005373AD">
              <w:rPr>
                <w:rFonts w:ascii="Times New Roman" w:eastAsia="Calibri" w:hAnsi="Times New Roman" w:cs="Times New Roman"/>
                <w:sz w:val="24"/>
                <w:szCs w:val="24"/>
                <w:lang w:val="uk-UA"/>
              </w:rPr>
              <w:t>м.Казань</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Бормашина портативна </w:t>
            </w:r>
            <w:proofErr w:type="spellStart"/>
            <w:r w:rsidRPr="005373AD">
              <w:rPr>
                <w:rFonts w:ascii="Times New Roman" w:eastAsia="Calibri" w:hAnsi="Times New Roman" w:cs="Times New Roman"/>
                <w:sz w:val="24"/>
                <w:szCs w:val="24"/>
                <w:lang w:val="uk-UA"/>
              </w:rPr>
              <w:t>ПБ</w:t>
            </w:r>
            <w:proofErr w:type="spellEnd"/>
            <w:r w:rsidRPr="005373AD">
              <w:rPr>
                <w:rFonts w:ascii="Times New Roman" w:eastAsia="Calibri" w:hAnsi="Times New Roman" w:cs="Times New Roman"/>
                <w:sz w:val="24"/>
                <w:szCs w:val="24"/>
                <w:lang w:val="uk-UA"/>
              </w:rPr>
              <w:t>-1 (</w:t>
            </w:r>
            <w:proofErr w:type="spellStart"/>
            <w:r w:rsidRPr="005373AD">
              <w:rPr>
                <w:rFonts w:ascii="Times New Roman" w:eastAsia="Calibri" w:hAnsi="Times New Roman" w:cs="Times New Roman"/>
                <w:sz w:val="24"/>
                <w:szCs w:val="24"/>
                <w:lang w:val="uk-UA"/>
              </w:rPr>
              <w:t>м.Серпухів</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roofErr w:type="spellStart"/>
            <w:r w:rsidRPr="005373AD">
              <w:rPr>
                <w:rFonts w:ascii="Times New Roman" w:eastAsia="Calibri" w:hAnsi="Times New Roman" w:cs="Times New Roman"/>
                <w:sz w:val="24"/>
                <w:szCs w:val="24"/>
                <w:lang w:val="uk-UA"/>
              </w:rPr>
              <w:t>Діатермокоагулятор</w:t>
            </w:r>
            <w:proofErr w:type="spellEnd"/>
            <w:r w:rsidRPr="005373AD">
              <w:rPr>
                <w:rFonts w:ascii="Times New Roman" w:eastAsia="Calibri" w:hAnsi="Times New Roman" w:cs="Times New Roman"/>
                <w:sz w:val="24"/>
                <w:szCs w:val="24"/>
                <w:lang w:val="en-US"/>
              </w:rPr>
              <w:t>(</w:t>
            </w:r>
            <w:r w:rsidRPr="005373AD">
              <w:rPr>
                <w:rFonts w:ascii="Times New Roman" w:eastAsia="Calibri" w:hAnsi="Times New Roman" w:cs="Times New Roman"/>
                <w:sz w:val="24"/>
                <w:szCs w:val="24"/>
                <w:lang w:val="uk-UA"/>
              </w:rPr>
              <w:t>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1989</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Освітлювач ОС -150-01 (</w:t>
            </w:r>
            <w:proofErr w:type="spellStart"/>
            <w:r w:rsidRPr="005373AD">
              <w:rPr>
                <w:rFonts w:ascii="Times New Roman" w:eastAsia="Calibri" w:hAnsi="Times New Roman" w:cs="Times New Roman"/>
                <w:sz w:val="24"/>
                <w:szCs w:val="24"/>
                <w:lang w:val="uk-UA"/>
              </w:rPr>
              <w:t>м.Ленінград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1989</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Столик стоматолога СС-3</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Столик інструментальний спеціальний </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4</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2017</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Стіл перев’язочний</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Набір інструментів для видалення </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50</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2007</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Шафа для медикаментів</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№14,</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 2 рентген-лаборанта</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меблів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Рентген-апарат </w:t>
            </w:r>
            <w:proofErr w:type="spellStart"/>
            <w:r w:rsidRPr="005373AD">
              <w:rPr>
                <w:rFonts w:ascii="Times New Roman" w:eastAsia="Calibri" w:hAnsi="Times New Roman" w:cs="Times New Roman"/>
                <w:sz w:val="24"/>
                <w:szCs w:val="24"/>
                <w:lang w:val="en-US"/>
              </w:rPr>
              <w:t>PlanmekaIntra</w:t>
            </w:r>
            <w:proofErr w:type="spellEnd"/>
            <w:r w:rsidRPr="005373AD">
              <w:rPr>
                <w:rFonts w:ascii="Times New Roman" w:eastAsia="Calibri" w:hAnsi="Times New Roman" w:cs="Times New Roman"/>
                <w:sz w:val="24"/>
                <w:szCs w:val="24"/>
                <w:lang w:val="uk-UA"/>
              </w:rPr>
              <w:t xml:space="preserve"> (Фінляндія)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Фартух стоматологічний </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СІ-3 «</w:t>
            </w:r>
            <w:proofErr w:type="spellStart"/>
            <w:r w:rsidRPr="005373AD">
              <w:rPr>
                <w:rFonts w:ascii="Times New Roman" w:eastAsia="Calibri" w:hAnsi="Times New Roman" w:cs="Times New Roman"/>
                <w:sz w:val="24"/>
                <w:szCs w:val="24"/>
                <w:lang w:val="uk-UA"/>
              </w:rPr>
              <w:t>Оніко-ФС</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4</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№11</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1 сестра медична з </w:t>
            </w:r>
            <w:proofErr w:type="spellStart"/>
            <w:r w:rsidRPr="005373AD">
              <w:rPr>
                <w:rFonts w:ascii="Times New Roman" w:eastAsia="Calibri" w:hAnsi="Times New Roman" w:cs="Times New Roman"/>
                <w:sz w:val="24"/>
                <w:szCs w:val="24"/>
                <w:lang w:val="uk-UA"/>
              </w:rPr>
              <w:t>фізіотерапевтії</w:t>
            </w:r>
            <w:proofErr w:type="spellEnd"/>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Апарат </w:t>
            </w:r>
            <w:proofErr w:type="spellStart"/>
            <w:r w:rsidRPr="005373AD">
              <w:rPr>
                <w:rFonts w:ascii="Times New Roman" w:eastAsia="Calibri" w:hAnsi="Times New Roman" w:cs="Times New Roman"/>
                <w:sz w:val="24"/>
                <w:szCs w:val="24"/>
                <w:lang w:val="uk-UA"/>
              </w:rPr>
              <w:t>АЛП</w:t>
            </w:r>
            <w:proofErr w:type="spellEnd"/>
            <w:r w:rsidRPr="005373AD">
              <w:rPr>
                <w:rFonts w:ascii="Times New Roman" w:eastAsia="Calibri" w:hAnsi="Times New Roman" w:cs="Times New Roman"/>
                <w:sz w:val="24"/>
                <w:szCs w:val="24"/>
                <w:lang w:val="uk-UA"/>
              </w:rPr>
              <w:t>-02 (</w:t>
            </w:r>
            <w:proofErr w:type="spellStart"/>
            <w:r w:rsidRPr="005373AD">
              <w:rPr>
                <w:rFonts w:ascii="Times New Roman" w:eastAsia="Calibri" w:hAnsi="Times New Roman" w:cs="Times New Roman"/>
                <w:sz w:val="24"/>
                <w:szCs w:val="24"/>
                <w:lang w:val="uk-UA"/>
              </w:rPr>
              <w:t>Кулаженко</w:t>
            </w:r>
            <w:proofErr w:type="spellEnd"/>
            <w:r w:rsidRPr="005373AD">
              <w:rPr>
                <w:rFonts w:ascii="Times New Roman" w:eastAsia="Calibri" w:hAnsi="Times New Roman" w:cs="Times New Roman"/>
                <w:sz w:val="24"/>
                <w:szCs w:val="24"/>
                <w:lang w:val="uk-UA"/>
              </w:rPr>
              <w:t>) (</w:t>
            </w:r>
            <w:proofErr w:type="spellStart"/>
            <w:r w:rsidRPr="005373AD">
              <w:rPr>
                <w:rFonts w:ascii="Times New Roman" w:eastAsia="Calibri" w:hAnsi="Times New Roman" w:cs="Times New Roman"/>
                <w:sz w:val="24"/>
                <w:szCs w:val="24"/>
                <w:lang w:val="uk-UA"/>
              </w:rPr>
              <w:t>м.Сімферополь</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Апарат ЛУЧ 2 (Львів)</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1977</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Апарат Іскра (</w:t>
            </w:r>
            <w:proofErr w:type="spellStart"/>
            <w:r w:rsidRPr="005373AD">
              <w:rPr>
                <w:rFonts w:ascii="Times New Roman" w:eastAsia="Calibri" w:hAnsi="Times New Roman" w:cs="Times New Roman"/>
                <w:sz w:val="24"/>
                <w:szCs w:val="24"/>
                <w:lang w:val="uk-UA"/>
              </w:rPr>
              <w:t>м.Новоанінськ</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2004</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Апарат Іскра (</w:t>
            </w:r>
            <w:proofErr w:type="spellStart"/>
            <w:r w:rsidRPr="005373AD">
              <w:rPr>
                <w:rFonts w:ascii="Times New Roman" w:eastAsia="Calibri" w:hAnsi="Times New Roman" w:cs="Times New Roman"/>
                <w:sz w:val="24"/>
                <w:szCs w:val="24"/>
                <w:lang w:val="uk-UA"/>
              </w:rPr>
              <w:t>м.Новоанінськ</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en-US"/>
              </w:rPr>
            </w:pPr>
            <w:r w:rsidRPr="005373AD">
              <w:rPr>
                <w:rFonts w:ascii="Times New Roman" w:eastAsia="Calibri" w:hAnsi="Times New Roman" w:cs="Times New Roman"/>
                <w:sz w:val="24"/>
                <w:szCs w:val="24"/>
                <w:lang w:val="uk-UA"/>
              </w:rPr>
              <w:t>Апарат УЗТ-1,01 (</w:t>
            </w:r>
            <w:proofErr w:type="spellStart"/>
            <w:r w:rsidRPr="005373AD">
              <w:rPr>
                <w:rFonts w:ascii="Times New Roman" w:eastAsia="Calibri" w:hAnsi="Times New Roman" w:cs="Times New Roman"/>
                <w:sz w:val="24"/>
                <w:szCs w:val="24"/>
                <w:lang w:val="uk-UA"/>
              </w:rPr>
              <w:t>м.Москва</w:t>
            </w:r>
            <w:proofErr w:type="spellEnd"/>
            <w:r w:rsidRPr="005373AD">
              <w:rPr>
                <w:rFonts w:ascii="Times New Roman" w:eastAsia="Calibri" w:hAnsi="Times New Roman" w:cs="Times New Roman"/>
                <w:sz w:val="24"/>
                <w:szCs w:val="24"/>
                <w:lang w:val="en-US"/>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en-US"/>
              </w:rPr>
            </w:pPr>
            <w:r w:rsidRPr="005373AD">
              <w:rPr>
                <w:rFonts w:ascii="Times New Roman" w:eastAsia="Calibri" w:hAnsi="Times New Roman" w:cs="Times New Roman"/>
                <w:sz w:val="24"/>
                <w:szCs w:val="24"/>
                <w:lang w:val="en-US"/>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en-US"/>
              </w:rPr>
              <w:t>2004</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Апарат УЗТ-1,0</w:t>
            </w:r>
            <w:r w:rsidRPr="005373AD">
              <w:rPr>
                <w:rFonts w:ascii="Times New Roman" w:eastAsia="Calibri" w:hAnsi="Times New Roman" w:cs="Times New Roman"/>
                <w:sz w:val="24"/>
                <w:szCs w:val="24"/>
                <w:lang w:val="en-US"/>
              </w:rPr>
              <w:t>2</w:t>
            </w:r>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м.Москва</w:t>
            </w:r>
            <w:proofErr w:type="spellEnd"/>
            <w:r w:rsidRPr="005373AD">
              <w:rPr>
                <w:rFonts w:ascii="Times New Roman" w:eastAsia="Calibri" w:hAnsi="Times New Roman" w:cs="Times New Roman"/>
                <w:sz w:val="24"/>
                <w:szCs w:val="24"/>
                <w:lang w:val="en-US"/>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en-US"/>
              </w:rPr>
            </w:pPr>
            <w:r w:rsidRPr="005373AD">
              <w:rPr>
                <w:rFonts w:ascii="Times New Roman" w:eastAsia="Calibri" w:hAnsi="Times New Roman" w:cs="Times New Roman"/>
                <w:sz w:val="24"/>
                <w:szCs w:val="24"/>
                <w:lang w:val="en-US"/>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en-US"/>
              </w:rPr>
            </w:pPr>
            <w:r w:rsidRPr="005373AD">
              <w:rPr>
                <w:rFonts w:ascii="Times New Roman" w:eastAsia="Calibri" w:hAnsi="Times New Roman" w:cs="Times New Roman"/>
                <w:sz w:val="24"/>
                <w:szCs w:val="24"/>
                <w:lang w:val="en-US"/>
              </w:rPr>
              <w:t>1990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Крісло стоматологічне КСЕМ-03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Апарат для гальванізації </w:t>
            </w:r>
            <w:proofErr w:type="spellStart"/>
            <w:r w:rsidRPr="005373AD">
              <w:rPr>
                <w:rFonts w:ascii="Times New Roman" w:eastAsia="Calibri" w:hAnsi="Times New Roman" w:cs="Times New Roman"/>
                <w:sz w:val="24"/>
                <w:szCs w:val="24"/>
                <w:lang w:val="uk-UA"/>
              </w:rPr>
              <w:t>ГЕ5</w:t>
            </w:r>
            <w:proofErr w:type="spellEnd"/>
            <w:r w:rsidRPr="005373AD">
              <w:rPr>
                <w:rFonts w:ascii="Times New Roman" w:eastAsia="Calibri" w:hAnsi="Times New Roman" w:cs="Times New Roman"/>
                <w:sz w:val="24"/>
                <w:szCs w:val="24"/>
                <w:lang w:val="uk-UA"/>
              </w:rPr>
              <w:t>-03 (</w:t>
            </w:r>
            <w:proofErr w:type="spellStart"/>
            <w:r w:rsidRPr="005373AD">
              <w:rPr>
                <w:rFonts w:ascii="Times New Roman" w:eastAsia="Calibri" w:hAnsi="Times New Roman" w:cs="Times New Roman"/>
                <w:sz w:val="24"/>
                <w:szCs w:val="24"/>
                <w:lang w:val="uk-UA"/>
              </w:rPr>
              <w:t>м.Вологоград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3</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Шафа для медикаментів </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Столик стоматологічний СС-3 (</w:t>
            </w:r>
            <w:proofErr w:type="spellStart"/>
            <w:r w:rsidRPr="005373AD">
              <w:rPr>
                <w:rFonts w:ascii="Times New Roman" w:eastAsia="Calibri" w:hAnsi="Times New Roman" w:cs="Times New Roman"/>
                <w:sz w:val="24"/>
                <w:szCs w:val="24"/>
                <w:lang w:val="uk-UA"/>
              </w:rPr>
              <w:t>м.Дніпропетровськ</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№9</w:t>
            </w:r>
          </w:p>
          <w:p w:rsidR="00C45C25" w:rsidRPr="005373AD" w:rsidRDefault="00C45C25" w:rsidP="005373AD">
            <w:pPr>
              <w:spacing w:after="0" w:line="240" w:lineRule="auto"/>
              <w:rPr>
                <w:rFonts w:ascii="Times New Roman" w:eastAsia="Calibri" w:hAnsi="Times New Roman" w:cs="Times New Roman"/>
                <w:sz w:val="24"/>
                <w:szCs w:val="24"/>
                <w:lang w:val="uk-UA"/>
              </w:rPr>
            </w:pPr>
          </w:p>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Шафа ШСС-80 (</w:t>
            </w:r>
            <w:proofErr w:type="spellStart"/>
            <w:r w:rsidRPr="005373AD">
              <w:rPr>
                <w:rFonts w:ascii="Times New Roman" w:eastAsia="Calibri" w:hAnsi="Times New Roman" w:cs="Times New Roman"/>
                <w:sz w:val="24"/>
                <w:szCs w:val="24"/>
                <w:lang w:val="uk-UA"/>
              </w:rPr>
              <w:t>м.Казань</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1987</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Шафа ШСС-80 (</w:t>
            </w:r>
            <w:proofErr w:type="spellStart"/>
            <w:r w:rsidRPr="005373AD">
              <w:rPr>
                <w:rFonts w:ascii="Times New Roman" w:eastAsia="Calibri" w:hAnsi="Times New Roman" w:cs="Times New Roman"/>
                <w:sz w:val="24"/>
                <w:szCs w:val="24"/>
                <w:lang w:val="uk-UA"/>
              </w:rPr>
              <w:t>м.Казань</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1978</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Шафа ШСС-80 (</w:t>
            </w:r>
            <w:proofErr w:type="spellStart"/>
            <w:r w:rsidRPr="005373AD">
              <w:rPr>
                <w:rFonts w:ascii="Times New Roman" w:eastAsia="Calibri" w:hAnsi="Times New Roman" w:cs="Times New Roman"/>
                <w:sz w:val="24"/>
                <w:szCs w:val="24"/>
                <w:lang w:val="uk-UA"/>
              </w:rPr>
              <w:t>м.Казань</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Шафа ГП-20 (</w:t>
            </w:r>
            <w:proofErr w:type="spellStart"/>
            <w:r w:rsidRPr="005373AD">
              <w:rPr>
                <w:rFonts w:ascii="Times New Roman" w:eastAsia="Calibri" w:hAnsi="Times New Roman" w:cs="Times New Roman"/>
                <w:sz w:val="24"/>
                <w:szCs w:val="24"/>
                <w:lang w:val="uk-UA"/>
              </w:rPr>
              <w:t>м.Білгород-</w:t>
            </w:r>
            <w:proofErr w:type="spellEnd"/>
            <w:r w:rsidRPr="005373AD">
              <w:rPr>
                <w:rFonts w:ascii="Times New Roman" w:eastAsia="Calibri" w:hAnsi="Times New Roman" w:cs="Times New Roman"/>
                <w:sz w:val="24"/>
                <w:szCs w:val="24"/>
                <w:lang w:val="uk-UA"/>
              </w:rPr>
              <w:t xml:space="preserve"> Дністровський)</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roofErr w:type="spellStart"/>
            <w:r w:rsidRPr="005373AD">
              <w:rPr>
                <w:rFonts w:ascii="Times New Roman" w:eastAsia="Calibri" w:hAnsi="Times New Roman" w:cs="Times New Roman"/>
                <w:sz w:val="24"/>
                <w:szCs w:val="24"/>
                <w:lang w:val="uk-UA"/>
              </w:rPr>
              <w:t>Аквадистилятор</w:t>
            </w:r>
            <w:proofErr w:type="spellEnd"/>
            <w:r w:rsidRPr="005373AD">
              <w:rPr>
                <w:rFonts w:ascii="Times New Roman" w:eastAsia="Calibri" w:hAnsi="Times New Roman" w:cs="Times New Roman"/>
                <w:sz w:val="24"/>
                <w:szCs w:val="24"/>
                <w:lang w:val="uk-UA"/>
              </w:rPr>
              <w:t xml:space="preserve"> ДЕ-10 (</w:t>
            </w:r>
            <w:proofErr w:type="spellStart"/>
            <w:r w:rsidRPr="005373AD">
              <w:rPr>
                <w:rFonts w:ascii="Times New Roman" w:eastAsia="Calibri" w:hAnsi="Times New Roman" w:cs="Times New Roman"/>
                <w:sz w:val="24"/>
                <w:szCs w:val="24"/>
                <w:lang w:val="uk-UA"/>
              </w:rPr>
              <w:t>м.Санкт-Петербург</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2007</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Ультразвукова мийка Тип К-2 (Словенія)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меблів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2013</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інструментів для лікування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80</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Коробка стерилізаційна </w:t>
            </w:r>
            <w:r w:rsidRPr="005373AD">
              <w:rPr>
                <w:rFonts w:ascii="Times New Roman" w:eastAsia="Calibri" w:hAnsi="Times New Roman" w:cs="Times New Roman"/>
                <w:sz w:val="24"/>
                <w:szCs w:val="24"/>
                <w:lang w:val="uk-UA"/>
              </w:rPr>
              <w:lastRenderedPageBreak/>
              <w:t>(бікс)</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lastRenderedPageBreak/>
              <w:t>9</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завідувача відділенням</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Набір меблів</w:t>
            </w:r>
          </w:p>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Установка стоматологічна «</w:t>
            </w:r>
            <w:proofErr w:type="spellStart"/>
            <w:r w:rsidRPr="005373AD">
              <w:rPr>
                <w:rFonts w:ascii="Times New Roman" w:eastAsia="Calibri" w:hAnsi="Times New Roman" w:cs="Times New Roman"/>
                <w:sz w:val="24"/>
                <w:szCs w:val="24"/>
                <w:lang w:val="uk-UA"/>
              </w:rPr>
              <w:t>Ергостар</w:t>
            </w:r>
            <w:proofErr w:type="spellEnd"/>
            <w:r w:rsidRPr="005373AD">
              <w:rPr>
                <w:rFonts w:ascii="Times New Roman" w:eastAsia="Calibri" w:hAnsi="Times New Roman" w:cs="Times New Roman"/>
                <w:sz w:val="24"/>
                <w:szCs w:val="24"/>
                <w:lang w:val="uk-UA"/>
              </w:rPr>
              <w:t>» (</w:t>
            </w:r>
            <w:proofErr w:type="spellStart"/>
            <w:r w:rsidRPr="005373AD">
              <w:rPr>
                <w:rFonts w:ascii="Times New Roman" w:eastAsia="Calibri" w:hAnsi="Times New Roman" w:cs="Times New Roman"/>
                <w:sz w:val="24"/>
                <w:szCs w:val="24"/>
                <w:lang w:val="uk-UA"/>
              </w:rPr>
              <w:t>Чехословакія</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№28 ортопедична стоматологія</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en-US"/>
              </w:rPr>
              <w:t>Siger</w:t>
            </w:r>
            <w:proofErr w:type="spellEnd"/>
            <w:r w:rsidRPr="005373AD">
              <w:rPr>
                <w:rFonts w:ascii="Times New Roman" w:eastAsia="Calibri" w:hAnsi="Times New Roman" w:cs="Times New Roman"/>
                <w:sz w:val="24"/>
                <w:szCs w:val="24"/>
                <w:lang w:val="en-US"/>
              </w:rPr>
              <w:t xml:space="preserve"> (</w:t>
            </w:r>
            <w:r w:rsidRPr="005373AD">
              <w:rPr>
                <w:rFonts w:ascii="Times New Roman" w:eastAsia="Calibri" w:hAnsi="Times New Roman" w:cs="Times New Roman"/>
                <w:sz w:val="24"/>
                <w:szCs w:val="24"/>
                <w:lang w:val="uk-UA"/>
              </w:rPr>
              <w:t>Китай)</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Бормашина портативна (Казанський МІЗ </w:t>
            </w:r>
            <w:proofErr w:type="spellStart"/>
            <w:r w:rsidRPr="005373AD">
              <w:rPr>
                <w:rFonts w:ascii="Times New Roman" w:eastAsia="Calibri" w:hAnsi="Times New Roman" w:cs="Times New Roman"/>
                <w:sz w:val="24"/>
                <w:szCs w:val="24"/>
                <w:lang w:val="uk-UA"/>
              </w:rPr>
              <w:t>м.Казань</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Стерилізатор ГП-80 (</w:t>
            </w:r>
            <w:proofErr w:type="spellStart"/>
            <w:r w:rsidRPr="005373AD">
              <w:rPr>
                <w:rFonts w:ascii="Times New Roman" w:eastAsia="Calibri" w:hAnsi="Times New Roman" w:cs="Times New Roman"/>
                <w:sz w:val="24"/>
                <w:szCs w:val="24"/>
                <w:lang w:val="uk-UA"/>
              </w:rPr>
              <w:t>м.Білгород-Дністровський</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1992</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Кабінет №26 </w:t>
            </w:r>
            <w:proofErr w:type="spellStart"/>
            <w:r w:rsidRPr="005373AD">
              <w:rPr>
                <w:rFonts w:ascii="Times New Roman" w:eastAsia="Calibri" w:hAnsi="Times New Roman" w:cs="Times New Roman"/>
                <w:sz w:val="24"/>
                <w:szCs w:val="24"/>
                <w:lang w:val="uk-UA"/>
              </w:rPr>
              <w:t>стоматолога-</w:t>
            </w:r>
            <w:proofErr w:type="spellEnd"/>
            <w:r w:rsidRPr="005373AD">
              <w:rPr>
                <w:rFonts w:ascii="Times New Roman" w:eastAsia="Calibri" w:hAnsi="Times New Roman" w:cs="Times New Roman"/>
                <w:sz w:val="24"/>
                <w:szCs w:val="24"/>
                <w:lang w:val="uk-UA"/>
              </w:rPr>
              <w:t xml:space="preserve"> ортопеда</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Установка стоматологічна </w:t>
            </w:r>
            <w:proofErr w:type="spellStart"/>
            <w:r w:rsidRPr="005373AD">
              <w:rPr>
                <w:rFonts w:ascii="Times New Roman" w:eastAsia="Calibri" w:hAnsi="Times New Roman" w:cs="Times New Roman"/>
                <w:sz w:val="24"/>
                <w:szCs w:val="24"/>
                <w:lang w:val="uk-UA"/>
              </w:rPr>
              <w:t>Хірадент</w:t>
            </w:r>
            <w:proofErr w:type="spellEnd"/>
            <w:r w:rsidRPr="005373AD">
              <w:rPr>
                <w:rFonts w:ascii="Times New Roman" w:eastAsia="Calibri" w:hAnsi="Times New Roman" w:cs="Times New Roman"/>
                <w:sz w:val="24"/>
                <w:szCs w:val="24"/>
                <w:lang w:val="uk-UA"/>
              </w:rPr>
              <w:t>-800 (</w:t>
            </w:r>
            <w:proofErr w:type="spellStart"/>
            <w:r w:rsidRPr="005373AD">
              <w:rPr>
                <w:rFonts w:ascii="Times New Roman" w:eastAsia="Calibri" w:hAnsi="Times New Roman" w:cs="Times New Roman"/>
                <w:sz w:val="24"/>
                <w:szCs w:val="24"/>
                <w:lang w:val="uk-UA"/>
              </w:rPr>
              <w:t>Словакія</w:t>
            </w:r>
            <w:proofErr w:type="spellEnd"/>
            <w:r w:rsidRPr="005373AD">
              <w:rPr>
                <w:rFonts w:ascii="Times New Roman" w:eastAsia="Calibri" w:hAnsi="Times New Roman" w:cs="Times New Roman"/>
                <w:sz w:val="24"/>
                <w:szCs w:val="24"/>
                <w:lang w:val="uk-UA"/>
              </w:rPr>
              <w:t xml:space="preserve">) </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2008</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Компресор </w:t>
            </w:r>
            <w:proofErr w:type="spellStart"/>
            <w:r w:rsidRPr="005373AD">
              <w:rPr>
                <w:rFonts w:ascii="Times New Roman" w:eastAsia="Calibri" w:hAnsi="Times New Roman" w:cs="Times New Roman"/>
                <w:sz w:val="24"/>
                <w:szCs w:val="24"/>
                <w:lang w:val="uk-UA"/>
              </w:rPr>
              <w:t>ДК</w:t>
            </w:r>
            <w:proofErr w:type="spellEnd"/>
            <w:r w:rsidRPr="005373AD">
              <w:rPr>
                <w:rFonts w:ascii="Times New Roman" w:eastAsia="Calibri" w:hAnsi="Times New Roman" w:cs="Times New Roman"/>
                <w:sz w:val="24"/>
                <w:szCs w:val="24"/>
                <w:lang w:val="uk-UA"/>
              </w:rPr>
              <w:t>-50 плюс «</w:t>
            </w:r>
            <w:proofErr w:type="spellStart"/>
            <w:r w:rsidRPr="005373AD">
              <w:rPr>
                <w:rFonts w:ascii="Times New Roman" w:eastAsia="Calibri" w:hAnsi="Times New Roman" w:cs="Times New Roman"/>
                <w:sz w:val="24"/>
                <w:szCs w:val="24"/>
                <w:lang w:val="uk-UA"/>
              </w:rPr>
              <w:t>Еком</w:t>
            </w:r>
            <w:proofErr w:type="spellEnd"/>
            <w:r w:rsidRPr="005373AD">
              <w:rPr>
                <w:rFonts w:ascii="Times New Roman" w:eastAsia="Calibri" w:hAnsi="Times New Roman" w:cs="Times New Roman"/>
                <w:sz w:val="24"/>
                <w:szCs w:val="24"/>
                <w:lang w:val="uk-UA"/>
              </w:rPr>
              <w:t>» (</w:t>
            </w:r>
            <w:proofErr w:type="spellStart"/>
            <w:r w:rsidRPr="005373AD">
              <w:rPr>
                <w:rFonts w:ascii="Times New Roman" w:eastAsia="Calibri" w:hAnsi="Times New Roman" w:cs="Times New Roman"/>
                <w:sz w:val="24"/>
                <w:szCs w:val="24"/>
                <w:lang w:val="uk-UA"/>
              </w:rPr>
              <w:t>Словакія</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2012</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Тумба під компресор</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2012</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№24 лікарів-ортопедів та ортодонта</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Стоматологічна установка </w:t>
            </w:r>
            <w:proofErr w:type="spellStart"/>
            <w:r w:rsidRPr="005373AD">
              <w:rPr>
                <w:rFonts w:ascii="Times New Roman" w:eastAsia="Calibri" w:hAnsi="Times New Roman" w:cs="Times New Roman"/>
                <w:sz w:val="24"/>
                <w:szCs w:val="24"/>
                <w:lang w:val="en-US"/>
              </w:rPr>
              <w:t>Siger</w:t>
            </w:r>
            <w:proofErr w:type="spellEnd"/>
            <w:r w:rsidRPr="005373AD">
              <w:rPr>
                <w:rFonts w:ascii="Times New Roman" w:eastAsia="Calibri" w:hAnsi="Times New Roman" w:cs="Times New Roman"/>
                <w:sz w:val="24"/>
                <w:szCs w:val="24"/>
                <w:lang w:val="en-US"/>
              </w:rPr>
              <w:t xml:space="preserve"> (</w:t>
            </w:r>
            <w:r w:rsidRPr="005373AD">
              <w:rPr>
                <w:rFonts w:ascii="Times New Roman" w:eastAsia="Calibri" w:hAnsi="Times New Roman" w:cs="Times New Roman"/>
                <w:sz w:val="24"/>
                <w:szCs w:val="24"/>
                <w:lang w:val="uk-UA"/>
              </w:rPr>
              <w:t>Китай)</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Установка стоматологічна </w:t>
            </w:r>
            <w:proofErr w:type="spellStart"/>
            <w:r w:rsidRPr="005373AD">
              <w:rPr>
                <w:rFonts w:ascii="Times New Roman" w:eastAsia="Calibri" w:hAnsi="Times New Roman" w:cs="Times New Roman"/>
                <w:sz w:val="24"/>
                <w:szCs w:val="24"/>
                <w:lang w:val="uk-UA"/>
              </w:rPr>
              <w:t>Хірадент</w:t>
            </w:r>
            <w:proofErr w:type="spellEnd"/>
            <w:r w:rsidRPr="005373AD">
              <w:rPr>
                <w:rFonts w:ascii="Times New Roman" w:eastAsia="Calibri" w:hAnsi="Times New Roman" w:cs="Times New Roman"/>
                <w:sz w:val="24"/>
                <w:szCs w:val="24"/>
                <w:lang w:val="uk-UA"/>
              </w:rPr>
              <w:t>-800 (</w:t>
            </w:r>
            <w:proofErr w:type="spellStart"/>
            <w:r w:rsidRPr="005373AD">
              <w:rPr>
                <w:rFonts w:ascii="Times New Roman" w:eastAsia="Calibri" w:hAnsi="Times New Roman" w:cs="Times New Roman"/>
                <w:sz w:val="24"/>
                <w:szCs w:val="24"/>
                <w:lang w:val="uk-UA"/>
              </w:rPr>
              <w:t>Словакія</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2008</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Крісло КСЕМ-03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1989</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Кабінет №21 </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Пічка муфельна (</w:t>
            </w:r>
            <w:proofErr w:type="spellStart"/>
            <w:r w:rsidRPr="005373AD">
              <w:rPr>
                <w:rFonts w:ascii="Times New Roman" w:eastAsia="Calibri" w:hAnsi="Times New Roman" w:cs="Times New Roman"/>
                <w:sz w:val="24"/>
                <w:szCs w:val="24"/>
                <w:lang w:val="uk-UA"/>
              </w:rPr>
              <w:t>Утенський</w:t>
            </w:r>
            <w:proofErr w:type="spellEnd"/>
            <w:r w:rsidRPr="005373AD">
              <w:rPr>
                <w:rFonts w:ascii="Times New Roman" w:eastAsia="Calibri" w:hAnsi="Times New Roman" w:cs="Times New Roman"/>
                <w:sz w:val="24"/>
                <w:szCs w:val="24"/>
                <w:lang w:val="uk-UA"/>
              </w:rPr>
              <w:t xml:space="preserve"> завод лабораторних електропечей)</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1987</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Установка компресорна (</w:t>
            </w:r>
            <w:proofErr w:type="spellStart"/>
            <w:r w:rsidRPr="005373AD">
              <w:rPr>
                <w:rFonts w:ascii="Times New Roman" w:eastAsia="Calibri" w:hAnsi="Times New Roman" w:cs="Times New Roman"/>
                <w:sz w:val="24"/>
                <w:szCs w:val="24"/>
                <w:lang w:val="uk-UA"/>
              </w:rPr>
              <w:t>м.Київ</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1978</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Апарат </w:t>
            </w:r>
            <w:proofErr w:type="spellStart"/>
            <w:r w:rsidRPr="005373AD">
              <w:rPr>
                <w:rFonts w:ascii="Times New Roman" w:eastAsia="Calibri" w:hAnsi="Times New Roman" w:cs="Times New Roman"/>
                <w:sz w:val="24"/>
                <w:szCs w:val="24"/>
                <w:lang w:val="uk-UA"/>
              </w:rPr>
              <w:t>піскоструйний</w:t>
            </w:r>
            <w:proofErr w:type="spellEnd"/>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Бормашина </w:t>
            </w:r>
            <w:proofErr w:type="spellStart"/>
            <w:r w:rsidRPr="005373AD">
              <w:rPr>
                <w:rFonts w:ascii="Times New Roman" w:eastAsia="Calibri" w:hAnsi="Times New Roman" w:cs="Times New Roman"/>
                <w:sz w:val="24"/>
                <w:szCs w:val="24"/>
                <w:lang w:val="uk-UA"/>
              </w:rPr>
              <w:t>зуботехнічна</w:t>
            </w:r>
            <w:proofErr w:type="spellEnd"/>
            <w:r w:rsidRPr="005373AD">
              <w:rPr>
                <w:rFonts w:ascii="Times New Roman" w:eastAsia="Calibri" w:hAnsi="Times New Roman" w:cs="Times New Roman"/>
                <w:sz w:val="24"/>
                <w:szCs w:val="24"/>
                <w:lang w:val="uk-UA"/>
              </w:rPr>
              <w:t xml:space="preserve"> (ОАО «</w:t>
            </w:r>
            <w:proofErr w:type="spellStart"/>
            <w:r w:rsidRPr="005373AD">
              <w:rPr>
                <w:rFonts w:ascii="Times New Roman" w:eastAsia="Calibri" w:hAnsi="Times New Roman" w:cs="Times New Roman"/>
                <w:sz w:val="24"/>
                <w:szCs w:val="24"/>
                <w:lang w:val="uk-UA"/>
              </w:rPr>
              <w:t>Медія</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2003,</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Електровакуумна піч («</w:t>
            </w:r>
            <w:proofErr w:type="spellStart"/>
            <w:r w:rsidRPr="005373AD">
              <w:rPr>
                <w:rFonts w:ascii="Times New Roman" w:eastAsia="Calibri" w:hAnsi="Times New Roman" w:cs="Times New Roman"/>
                <w:sz w:val="24"/>
                <w:szCs w:val="24"/>
                <w:lang w:val="uk-UA"/>
              </w:rPr>
              <w:t>Аверон</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м.Екатеринбург</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roofErr w:type="spellStart"/>
            <w:r w:rsidRPr="005373AD">
              <w:rPr>
                <w:rFonts w:ascii="Times New Roman" w:eastAsia="Calibri" w:hAnsi="Times New Roman" w:cs="Times New Roman"/>
                <w:sz w:val="24"/>
                <w:szCs w:val="24"/>
                <w:lang w:val="uk-UA"/>
              </w:rPr>
              <w:t>Електрошпатель</w:t>
            </w:r>
            <w:proofErr w:type="spellEnd"/>
            <w:r w:rsidRPr="005373AD">
              <w:rPr>
                <w:rFonts w:ascii="Times New Roman" w:eastAsia="Calibri" w:hAnsi="Times New Roman" w:cs="Times New Roman"/>
                <w:sz w:val="24"/>
                <w:szCs w:val="24"/>
                <w:lang w:val="uk-UA"/>
              </w:rPr>
              <w:t xml:space="preserve"> «Темп» (ОАО «</w:t>
            </w:r>
            <w:proofErr w:type="spellStart"/>
            <w:r w:rsidRPr="005373AD">
              <w:rPr>
                <w:rFonts w:ascii="Times New Roman" w:eastAsia="Calibri" w:hAnsi="Times New Roman" w:cs="Times New Roman"/>
                <w:sz w:val="24"/>
                <w:szCs w:val="24"/>
                <w:lang w:val="uk-UA"/>
              </w:rPr>
              <w:t>Медія</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№18-а</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Бормашина </w:t>
            </w:r>
            <w:proofErr w:type="spellStart"/>
            <w:r w:rsidRPr="005373AD">
              <w:rPr>
                <w:rFonts w:ascii="Times New Roman" w:eastAsia="Calibri" w:hAnsi="Times New Roman" w:cs="Times New Roman"/>
                <w:sz w:val="24"/>
                <w:szCs w:val="24"/>
                <w:lang w:val="uk-UA"/>
              </w:rPr>
              <w:t>зуботехнічна</w:t>
            </w:r>
            <w:proofErr w:type="spellEnd"/>
            <w:r w:rsidRPr="005373AD">
              <w:rPr>
                <w:rFonts w:ascii="Times New Roman" w:eastAsia="Calibri" w:hAnsi="Times New Roman" w:cs="Times New Roman"/>
                <w:sz w:val="24"/>
                <w:szCs w:val="24"/>
                <w:lang w:val="uk-UA"/>
              </w:rPr>
              <w:t xml:space="preserve"> БЕТСГ-03 (ОАО «</w:t>
            </w:r>
            <w:proofErr w:type="spellStart"/>
            <w:r w:rsidRPr="005373AD">
              <w:rPr>
                <w:rFonts w:ascii="Times New Roman" w:eastAsia="Calibri" w:hAnsi="Times New Roman" w:cs="Times New Roman"/>
                <w:sz w:val="24"/>
                <w:szCs w:val="24"/>
                <w:lang w:val="uk-UA"/>
              </w:rPr>
              <w:t>Медія</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2003</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Апарат Самсона (Харківське протезно-ортопедичне підприємство,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1992</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Кабінет №30, </w:t>
            </w:r>
            <w:proofErr w:type="spellStart"/>
            <w:r w:rsidRPr="005373AD">
              <w:rPr>
                <w:rFonts w:ascii="Times New Roman" w:eastAsia="Calibri" w:hAnsi="Times New Roman" w:cs="Times New Roman"/>
                <w:sz w:val="24"/>
                <w:szCs w:val="24"/>
                <w:lang w:val="uk-UA"/>
              </w:rPr>
              <w:t>кабінет-паєчна</w:t>
            </w:r>
            <w:proofErr w:type="spellEnd"/>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rPr>
            </w:pPr>
            <w:r w:rsidRPr="005373AD">
              <w:rPr>
                <w:rFonts w:ascii="Times New Roman" w:eastAsia="Calibri" w:hAnsi="Times New Roman" w:cs="Times New Roman"/>
                <w:sz w:val="24"/>
                <w:szCs w:val="24"/>
                <w:lang w:val="uk-UA"/>
              </w:rPr>
              <w:t xml:space="preserve">Шафа-витяжна Ізотоп </w:t>
            </w:r>
            <w:r w:rsidRPr="005373AD">
              <w:rPr>
                <w:rFonts w:ascii="Times New Roman" w:eastAsia="Calibri" w:hAnsi="Times New Roman" w:cs="Times New Roman"/>
                <w:sz w:val="24"/>
                <w:szCs w:val="24"/>
              </w:rPr>
              <w:t>А-4615</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1983,</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Установка компресорна ІК 25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1989,</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2002</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Апарат «Самсона» (Харківське протезно-ортопедичне підприємство, Україна </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2003</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Кабінет №20  </w:t>
            </w:r>
            <w:proofErr w:type="spellStart"/>
            <w:r w:rsidRPr="005373AD">
              <w:rPr>
                <w:rFonts w:ascii="Times New Roman" w:eastAsia="Calibri" w:hAnsi="Times New Roman" w:cs="Times New Roman"/>
                <w:sz w:val="24"/>
                <w:szCs w:val="24"/>
                <w:lang w:val="uk-UA"/>
              </w:rPr>
              <w:t>гіпсовочна</w:t>
            </w:r>
            <w:proofErr w:type="spellEnd"/>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roofErr w:type="spellStart"/>
            <w:r w:rsidRPr="005373AD">
              <w:rPr>
                <w:rFonts w:ascii="Times New Roman" w:eastAsia="Calibri" w:hAnsi="Times New Roman" w:cs="Times New Roman"/>
                <w:sz w:val="24"/>
                <w:szCs w:val="24"/>
                <w:lang w:val="uk-UA"/>
              </w:rPr>
              <w:t>Гіпсовочні</w:t>
            </w:r>
            <w:proofErr w:type="spellEnd"/>
            <w:r w:rsidRPr="005373AD">
              <w:rPr>
                <w:rFonts w:ascii="Times New Roman" w:eastAsia="Calibri" w:hAnsi="Times New Roman" w:cs="Times New Roman"/>
                <w:sz w:val="24"/>
                <w:szCs w:val="24"/>
                <w:lang w:val="uk-UA"/>
              </w:rPr>
              <w:t xml:space="preserve"> столи (Україна)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4</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Електрокип’ятильник </w:t>
            </w:r>
            <w:proofErr w:type="spellStart"/>
            <w:r w:rsidRPr="005373AD">
              <w:rPr>
                <w:rFonts w:ascii="Times New Roman" w:eastAsia="Calibri" w:hAnsi="Times New Roman" w:cs="Times New Roman"/>
                <w:sz w:val="24"/>
                <w:szCs w:val="24"/>
                <w:lang w:val="uk-UA"/>
              </w:rPr>
              <w:t>м.Тюмень</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Прес </w:t>
            </w:r>
            <w:proofErr w:type="spellStart"/>
            <w:r w:rsidRPr="005373AD">
              <w:rPr>
                <w:rFonts w:ascii="Times New Roman" w:eastAsia="Calibri" w:hAnsi="Times New Roman" w:cs="Times New Roman"/>
                <w:sz w:val="24"/>
                <w:szCs w:val="24"/>
                <w:lang w:val="uk-UA"/>
              </w:rPr>
              <w:t>зуботехнічний</w:t>
            </w:r>
            <w:proofErr w:type="spellEnd"/>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2003</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№16 зубні техніки</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Бормашина </w:t>
            </w:r>
            <w:proofErr w:type="spellStart"/>
            <w:r w:rsidRPr="005373AD">
              <w:rPr>
                <w:rFonts w:ascii="Times New Roman" w:eastAsia="Calibri" w:hAnsi="Times New Roman" w:cs="Times New Roman"/>
                <w:sz w:val="24"/>
                <w:szCs w:val="24"/>
                <w:lang w:val="uk-UA"/>
              </w:rPr>
              <w:t>зуботехнічна</w:t>
            </w:r>
            <w:proofErr w:type="spellEnd"/>
            <w:r w:rsidRPr="005373AD">
              <w:rPr>
                <w:rFonts w:ascii="Times New Roman" w:eastAsia="Calibri" w:hAnsi="Times New Roman" w:cs="Times New Roman"/>
                <w:sz w:val="24"/>
                <w:szCs w:val="24"/>
                <w:lang w:val="uk-UA"/>
              </w:rPr>
              <w:t xml:space="preserve"> БЕТСН-03 (ОАО «</w:t>
            </w:r>
            <w:proofErr w:type="spellStart"/>
            <w:r w:rsidRPr="005373AD">
              <w:rPr>
                <w:rFonts w:ascii="Times New Roman" w:eastAsia="Calibri" w:hAnsi="Times New Roman" w:cs="Times New Roman"/>
                <w:sz w:val="24"/>
                <w:szCs w:val="24"/>
                <w:lang w:val="uk-UA"/>
              </w:rPr>
              <w:t>Медія</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3</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2003, 2004</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№17 зубні техніки</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roofErr w:type="spellStart"/>
            <w:r w:rsidRPr="005373AD">
              <w:rPr>
                <w:rFonts w:ascii="Times New Roman" w:eastAsia="Calibri" w:hAnsi="Times New Roman" w:cs="Times New Roman"/>
                <w:sz w:val="24"/>
                <w:szCs w:val="24"/>
                <w:lang w:val="uk-UA"/>
              </w:rPr>
              <w:t>Шліфмашина</w:t>
            </w:r>
            <w:proofErr w:type="spellEnd"/>
            <w:r w:rsidRPr="005373AD">
              <w:rPr>
                <w:rFonts w:ascii="Times New Roman" w:eastAsia="Calibri" w:hAnsi="Times New Roman" w:cs="Times New Roman"/>
                <w:sz w:val="24"/>
                <w:szCs w:val="24"/>
                <w:lang w:val="uk-UA"/>
              </w:rPr>
              <w:t xml:space="preserve"> ШМ-1</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2003</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Бормашина </w:t>
            </w:r>
            <w:proofErr w:type="spellStart"/>
            <w:r w:rsidRPr="005373AD">
              <w:rPr>
                <w:rFonts w:ascii="Times New Roman" w:eastAsia="Calibri" w:hAnsi="Times New Roman" w:cs="Times New Roman"/>
                <w:sz w:val="24"/>
                <w:szCs w:val="24"/>
                <w:lang w:val="uk-UA"/>
              </w:rPr>
              <w:t>зуботехнічна</w:t>
            </w:r>
            <w:proofErr w:type="spellEnd"/>
            <w:r w:rsidRPr="005373AD">
              <w:rPr>
                <w:rFonts w:ascii="Times New Roman" w:eastAsia="Calibri" w:hAnsi="Times New Roman" w:cs="Times New Roman"/>
                <w:sz w:val="24"/>
                <w:szCs w:val="24"/>
                <w:lang w:val="uk-UA"/>
              </w:rPr>
              <w:t xml:space="preserve"> БЕТСГ-03 (ОАО «</w:t>
            </w:r>
            <w:proofErr w:type="spellStart"/>
            <w:r w:rsidRPr="005373AD">
              <w:rPr>
                <w:rFonts w:ascii="Times New Roman" w:eastAsia="Calibri" w:hAnsi="Times New Roman" w:cs="Times New Roman"/>
                <w:sz w:val="24"/>
                <w:szCs w:val="24"/>
                <w:lang w:val="uk-UA"/>
              </w:rPr>
              <w:t>Медія</w:t>
            </w:r>
            <w:proofErr w:type="spellEnd"/>
            <w:r w:rsidRPr="005373AD">
              <w:rPr>
                <w:rFonts w:ascii="Times New Roman" w:eastAsia="Calibri" w:hAnsi="Times New Roman" w:cs="Times New Roman"/>
                <w:sz w:val="24"/>
                <w:szCs w:val="24"/>
                <w:lang w:val="uk-UA"/>
              </w:rPr>
              <w:t xml:space="preserve">» </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м. Волгоград)</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№18 зубні техніки</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Бормашина </w:t>
            </w:r>
            <w:proofErr w:type="spellStart"/>
            <w:r w:rsidRPr="005373AD">
              <w:rPr>
                <w:rFonts w:ascii="Times New Roman" w:eastAsia="Calibri" w:hAnsi="Times New Roman" w:cs="Times New Roman"/>
                <w:sz w:val="24"/>
                <w:szCs w:val="24"/>
                <w:lang w:val="uk-UA"/>
              </w:rPr>
              <w:t>зуботехнічна</w:t>
            </w:r>
            <w:proofErr w:type="spellEnd"/>
            <w:r w:rsidRPr="005373AD">
              <w:rPr>
                <w:rFonts w:ascii="Times New Roman" w:eastAsia="Calibri" w:hAnsi="Times New Roman" w:cs="Times New Roman"/>
                <w:sz w:val="24"/>
                <w:szCs w:val="24"/>
                <w:lang w:val="uk-UA"/>
              </w:rPr>
              <w:t xml:space="preserve"> БЕПБ-06 (Завод медобладнання </w:t>
            </w:r>
            <w:proofErr w:type="spellStart"/>
            <w:r w:rsidRPr="005373AD">
              <w:rPr>
                <w:rFonts w:ascii="Times New Roman" w:eastAsia="Calibri" w:hAnsi="Times New Roman" w:cs="Times New Roman"/>
                <w:sz w:val="24"/>
                <w:szCs w:val="24"/>
                <w:lang w:val="uk-UA"/>
              </w:rPr>
              <w:t>м.Волгоград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1987</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val="restart"/>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Кабінет №22</w:t>
            </w:r>
          </w:p>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зубні техніки</w:t>
            </w: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Установка «</w:t>
            </w:r>
            <w:proofErr w:type="spellStart"/>
            <w:r w:rsidRPr="005373AD">
              <w:rPr>
                <w:rFonts w:ascii="Times New Roman" w:eastAsia="Calibri" w:hAnsi="Times New Roman" w:cs="Times New Roman"/>
                <w:sz w:val="24"/>
                <w:szCs w:val="24"/>
                <w:lang w:val="uk-UA"/>
              </w:rPr>
              <w:t>Сатва</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компакт</w:t>
            </w:r>
            <w:proofErr w:type="spellEnd"/>
            <w:r w:rsidRPr="005373AD">
              <w:rPr>
                <w:rFonts w:ascii="Times New Roman" w:eastAsia="Calibri" w:hAnsi="Times New Roman" w:cs="Times New Roman"/>
                <w:sz w:val="24"/>
                <w:szCs w:val="24"/>
                <w:lang w:val="uk-UA"/>
              </w:rPr>
              <w:t xml:space="preserve"> (ЗАТ «</w:t>
            </w:r>
            <w:proofErr w:type="spellStart"/>
            <w:r w:rsidRPr="005373AD">
              <w:rPr>
                <w:rFonts w:ascii="Times New Roman" w:eastAsia="Calibri" w:hAnsi="Times New Roman" w:cs="Times New Roman"/>
                <w:sz w:val="24"/>
                <w:szCs w:val="24"/>
                <w:lang w:val="uk-UA"/>
              </w:rPr>
              <w:t>Сатва</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м.Тернопіль</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2005</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Компресор ДК-50</w:t>
            </w:r>
            <w:r w:rsidRPr="005373AD">
              <w:rPr>
                <w:rFonts w:ascii="Times New Roman" w:eastAsia="Calibri" w:hAnsi="Times New Roman" w:cs="Times New Roman"/>
                <w:sz w:val="24"/>
                <w:szCs w:val="24"/>
                <w:lang w:val="en-US"/>
              </w:rPr>
              <w:t>Plus</w:t>
            </w:r>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Еком</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Словакія</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2006</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Компресор </w:t>
            </w:r>
            <w:proofErr w:type="spellStart"/>
            <w:r w:rsidRPr="005373AD">
              <w:rPr>
                <w:rFonts w:ascii="Times New Roman" w:eastAsia="Calibri" w:hAnsi="Times New Roman" w:cs="Times New Roman"/>
                <w:sz w:val="24"/>
                <w:szCs w:val="24"/>
                <w:lang w:val="uk-UA"/>
              </w:rPr>
              <w:t>ДК</w:t>
            </w:r>
            <w:proofErr w:type="spellEnd"/>
            <w:r w:rsidRPr="005373AD">
              <w:rPr>
                <w:rFonts w:ascii="Times New Roman" w:eastAsia="Calibri" w:hAnsi="Times New Roman" w:cs="Times New Roman"/>
                <w:sz w:val="24"/>
                <w:szCs w:val="24"/>
                <w:lang w:val="uk-UA"/>
              </w:rPr>
              <w:t>-50 («</w:t>
            </w:r>
            <w:proofErr w:type="spellStart"/>
            <w:r w:rsidRPr="005373AD">
              <w:rPr>
                <w:rFonts w:ascii="Times New Roman" w:eastAsia="Calibri" w:hAnsi="Times New Roman" w:cs="Times New Roman"/>
                <w:sz w:val="24"/>
                <w:szCs w:val="24"/>
                <w:lang w:val="uk-UA"/>
              </w:rPr>
              <w:t>Еком</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Словакія</w:t>
            </w:r>
            <w:proofErr w:type="spellEnd"/>
            <w:r w:rsidRPr="005373AD">
              <w:rPr>
                <w:rFonts w:ascii="Times New Roman" w:eastAsia="Calibri" w:hAnsi="Times New Roman" w:cs="Times New Roman"/>
                <w:sz w:val="24"/>
                <w:szCs w:val="24"/>
                <w:lang w:val="uk-UA"/>
              </w:rPr>
              <w:t xml:space="preserve">) </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2012</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Апарат паяльний АПП (Одеське ПО «Медтехніка»</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1994</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Бормашина портативна «Металіст» (</w:t>
            </w:r>
            <w:proofErr w:type="spellStart"/>
            <w:r w:rsidRPr="005373AD">
              <w:rPr>
                <w:rFonts w:ascii="Times New Roman" w:eastAsia="Calibri" w:hAnsi="Times New Roman" w:cs="Times New Roman"/>
                <w:sz w:val="24"/>
                <w:szCs w:val="24"/>
                <w:lang w:val="uk-UA"/>
              </w:rPr>
              <w:t>м.Серпухов</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2000</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roofErr w:type="spellStart"/>
            <w:r w:rsidRPr="005373AD">
              <w:rPr>
                <w:rFonts w:ascii="Times New Roman" w:eastAsia="Calibri" w:hAnsi="Times New Roman" w:cs="Times New Roman"/>
                <w:sz w:val="24"/>
                <w:szCs w:val="24"/>
                <w:lang w:val="uk-UA"/>
              </w:rPr>
              <w:t>Фотополімеризатори</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Лумеон</w:t>
            </w:r>
            <w:proofErr w:type="spellEnd"/>
            <w:r w:rsidRPr="005373AD">
              <w:rPr>
                <w:rFonts w:ascii="Times New Roman" w:eastAsia="Calibri" w:hAnsi="Times New Roman" w:cs="Times New Roman"/>
                <w:sz w:val="24"/>
                <w:szCs w:val="24"/>
                <w:lang w:val="uk-UA"/>
              </w:rPr>
              <w:t>» (ООО «</w:t>
            </w:r>
            <w:proofErr w:type="spellStart"/>
            <w:r w:rsidRPr="005373AD">
              <w:rPr>
                <w:rFonts w:ascii="Times New Roman" w:eastAsia="Calibri" w:hAnsi="Times New Roman" w:cs="Times New Roman"/>
                <w:sz w:val="24"/>
                <w:szCs w:val="24"/>
                <w:lang w:val="uk-UA"/>
              </w:rPr>
              <w:t>Джендентал</w:t>
            </w:r>
            <w:proofErr w:type="spellEnd"/>
            <w:r w:rsidRPr="005373AD">
              <w:rPr>
                <w:rFonts w:ascii="Times New Roman" w:eastAsia="Calibri" w:hAnsi="Times New Roman" w:cs="Times New Roman"/>
                <w:sz w:val="24"/>
                <w:szCs w:val="24"/>
                <w:lang w:val="uk-UA"/>
              </w:rPr>
              <w:t xml:space="preserve">» </w:t>
            </w:r>
            <w:proofErr w:type="spellStart"/>
            <w:r w:rsidRPr="005373AD">
              <w:rPr>
                <w:rFonts w:ascii="Times New Roman" w:eastAsia="Calibri" w:hAnsi="Times New Roman" w:cs="Times New Roman"/>
                <w:sz w:val="24"/>
                <w:szCs w:val="24"/>
                <w:lang w:val="uk-UA"/>
              </w:rPr>
              <w:t>м.Київ</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2003</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roofErr w:type="spellStart"/>
            <w:r w:rsidRPr="005373AD">
              <w:rPr>
                <w:rFonts w:ascii="Times New Roman" w:eastAsia="Calibri" w:hAnsi="Times New Roman" w:cs="Times New Roman"/>
                <w:sz w:val="24"/>
                <w:szCs w:val="24"/>
                <w:lang w:val="uk-UA"/>
              </w:rPr>
              <w:t>Золотовипилювач</w:t>
            </w:r>
            <w:proofErr w:type="spellEnd"/>
            <w:r w:rsidRPr="005373AD">
              <w:rPr>
                <w:rFonts w:ascii="Times New Roman" w:eastAsia="Calibri" w:hAnsi="Times New Roman" w:cs="Times New Roman"/>
                <w:sz w:val="24"/>
                <w:szCs w:val="24"/>
                <w:lang w:val="uk-UA"/>
              </w:rPr>
              <w:t xml:space="preserve"> (Одеський експериментальний завод медтехніки)</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1978</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Тумба «Соло» (</w:t>
            </w:r>
            <w:proofErr w:type="spellStart"/>
            <w:r w:rsidRPr="005373AD">
              <w:rPr>
                <w:rFonts w:ascii="Times New Roman" w:eastAsia="Calibri" w:hAnsi="Times New Roman" w:cs="Times New Roman"/>
                <w:sz w:val="24"/>
                <w:szCs w:val="24"/>
                <w:lang w:val="uk-UA"/>
              </w:rPr>
              <w:t>м.Одеса</w:t>
            </w:r>
            <w:proofErr w:type="spellEnd"/>
            <w:r w:rsidRPr="005373AD">
              <w:rPr>
                <w:rFonts w:ascii="Times New Roman" w:eastAsia="Calibri" w:hAnsi="Times New Roman" w:cs="Times New Roman"/>
                <w:sz w:val="24"/>
                <w:szCs w:val="24"/>
                <w:lang w:val="uk-UA"/>
              </w:rPr>
              <w:t xml:space="preserve"> ТОВ «</w:t>
            </w:r>
            <w:proofErr w:type="spellStart"/>
            <w:r w:rsidRPr="005373AD">
              <w:rPr>
                <w:rFonts w:ascii="Times New Roman" w:eastAsia="Calibri" w:hAnsi="Times New Roman" w:cs="Times New Roman"/>
                <w:sz w:val="24"/>
                <w:szCs w:val="24"/>
                <w:lang w:val="uk-UA"/>
              </w:rPr>
              <w:t>Панмед</w:t>
            </w:r>
            <w:proofErr w:type="spellEnd"/>
            <w:r w:rsidRPr="005373AD">
              <w:rPr>
                <w:rFonts w:ascii="Times New Roman" w:eastAsia="Calibri" w:hAnsi="Times New Roman" w:cs="Times New Roman"/>
                <w:sz w:val="24"/>
                <w:szCs w:val="24"/>
                <w:lang w:val="uk-UA"/>
              </w:rPr>
              <w:t>»)</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2007</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 xml:space="preserve">Столи </w:t>
            </w:r>
            <w:proofErr w:type="spellStart"/>
            <w:r w:rsidRPr="005373AD">
              <w:rPr>
                <w:rFonts w:ascii="Times New Roman" w:eastAsia="Calibri" w:hAnsi="Times New Roman" w:cs="Times New Roman"/>
                <w:sz w:val="24"/>
                <w:szCs w:val="24"/>
                <w:lang w:val="uk-UA"/>
              </w:rPr>
              <w:t>зуботехнічні</w:t>
            </w:r>
            <w:proofErr w:type="spellEnd"/>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20</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1981</w:t>
            </w:r>
          </w:p>
        </w:tc>
      </w:tr>
      <w:tr w:rsidR="00C45C25" w:rsidRPr="005373AD" w:rsidTr="00C45C25">
        <w:tc>
          <w:tcPr>
            <w:tcW w:w="1101" w:type="dxa"/>
            <w:shd w:val="clear" w:color="auto" w:fill="auto"/>
          </w:tcPr>
          <w:p w:rsidR="00C45C25" w:rsidRPr="005373AD" w:rsidRDefault="00C45C25" w:rsidP="005373AD">
            <w:pPr>
              <w:numPr>
                <w:ilvl w:val="0"/>
                <w:numId w:val="41"/>
              </w:numPr>
              <w:spacing w:after="0" w:line="240" w:lineRule="auto"/>
              <w:rPr>
                <w:rFonts w:ascii="Times New Roman" w:eastAsia="Calibri" w:hAnsi="Times New Roman" w:cs="Times New Roman"/>
                <w:sz w:val="24"/>
                <w:szCs w:val="24"/>
                <w:lang w:val="uk-UA"/>
              </w:rPr>
            </w:pPr>
          </w:p>
        </w:tc>
        <w:tc>
          <w:tcPr>
            <w:tcW w:w="2385" w:type="dxa"/>
            <w:vMerge/>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p>
        </w:tc>
        <w:tc>
          <w:tcPr>
            <w:tcW w:w="328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Стіл для протезування</w:t>
            </w:r>
          </w:p>
        </w:tc>
        <w:tc>
          <w:tcPr>
            <w:tcW w:w="1275"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8</w:t>
            </w:r>
          </w:p>
        </w:tc>
        <w:tc>
          <w:tcPr>
            <w:tcW w:w="1418" w:type="dxa"/>
            <w:shd w:val="clear" w:color="auto" w:fill="auto"/>
          </w:tcPr>
          <w:p w:rsidR="00C45C25" w:rsidRPr="005373AD" w:rsidRDefault="00C45C25" w:rsidP="005373AD">
            <w:pPr>
              <w:spacing w:after="0" w:line="240" w:lineRule="auto"/>
              <w:rPr>
                <w:rFonts w:ascii="Times New Roman" w:eastAsia="Calibri" w:hAnsi="Times New Roman" w:cs="Times New Roman"/>
                <w:sz w:val="24"/>
                <w:szCs w:val="24"/>
                <w:lang w:val="uk-UA"/>
              </w:rPr>
            </w:pPr>
            <w:r w:rsidRPr="005373AD">
              <w:rPr>
                <w:rFonts w:ascii="Times New Roman" w:eastAsia="Calibri" w:hAnsi="Times New Roman" w:cs="Times New Roman"/>
                <w:sz w:val="24"/>
                <w:szCs w:val="24"/>
                <w:lang w:val="uk-UA"/>
              </w:rPr>
              <w:t>1989</w:t>
            </w:r>
          </w:p>
        </w:tc>
      </w:tr>
    </w:tbl>
    <w:p w:rsidR="005373AD" w:rsidRPr="005373AD" w:rsidRDefault="00C45C25" w:rsidP="005373AD">
      <w:pPr>
        <w:spacing w:after="0" w:line="288"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Загальна балансова вартість об’єктів оренди становить 580 654,08 грн.</w:t>
      </w:r>
    </w:p>
    <w:p w:rsidR="005373AD" w:rsidRPr="005373AD" w:rsidRDefault="005373AD" w:rsidP="005373AD">
      <w:pPr>
        <w:spacing w:after="0" w:line="288"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Технічний стан об’єктів оренди – задовільний.</w:t>
      </w:r>
    </w:p>
    <w:p w:rsidR="005373AD" w:rsidRPr="005373AD" w:rsidRDefault="005373AD" w:rsidP="005373AD">
      <w:pPr>
        <w:spacing w:after="0" w:line="288" w:lineRule="auto"/>
        <w:ind w:firstLine="567"/>
        <w:jc w:val="both"/>
        <w:rPr>
          <w:rFonts w:ascii="Times New Roman" w:eastAsia="Times New Roman" w:hAnsi="Times New Roman" w:cs="Times New Roman"/>
          <w:sz w:val="24"/>
          <w:szCs w:val="24"/>
          <w:lang w:val="uk-UA" w:eastAsia="ru-RU"/>
        </w:rPr>
      </w:pPr>
      <w:r w:rsidRPr="005373AD">
        <w:rPr>
          <w:rFonts w:ascii="Times New Roman" w:eastAsia="Times New Roman" w:hAnsi="Times New Roman" w:cs="Times New Roman"/>
          <w:sz w:val="24"/>
          <w:szCs w:val="24"/>
          <w:lang w:val="uk-UA" w:eastAsia="ru-RU"/>
        </w:rPr>
        <w:t>Орендар ознайомлений з Правилами пожежної безпеки.</w:t>
      </w:r>
    </w:p>
    <w:p w:rsidR="005373AD" w:rsidRPr="005373AD" w:rsidRDefault="005373AD" w:rsidP="005373AD">
      <w:pPr>
        <w:spacing w:after="0" w:line="240" w:lineRule="auto"/>
        <w:rPr>
          <w:rFonts w:ascii="Times New Roman" w:eastAsia="Times New Roman" w:hAnsi="Times New Roman" w:cs="Times New Roman"/>
          <w:lang w:val="uk-UA" w:eastAsia="ru-RU"/>
        </w:rPr>
      </w:pPr>
    </w:p>
    <w:tbl>
      <w:tblPr>
        <w:tblW w:w="0" w:type="auto"/>
        <w:tblInd w:w="108" w:type="dxa"/>
        <w:tblLook w:val="01E0"/>
      </w:tblPr>
      <w:tblGrid>
        <w:gridCol w:w="4498"/>
        <w:gridCol w:w="764"/>
        <w:gridCol w:w="4201"/>
      </w:tblGrid>
      <w:tr w:rsidR="005373AD" w:rsidRPr="005373AD" w:rsidTr="00902373">
        <w:tc>
          <w:tcPr>
            <w:tcW w:w="4498" w:type="dxa"/>
          </w:tcPr>
          <w:p w:rsidR="005373AD" w:rsidRPr="005373AD" w:rsidRDefault="005373AD" w:rsidP="005373AD">
            <w:pPr>
              <w:spacing w:after="0" w:line="240" w:lineRule="auto"/>
              <w:ind w:firstLine="56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“ОРЕНДОДАВЕЦЬ”</w:t>
            </w:r>
          </w:p>
          <w:p w:rsidR="005373AD" w:rsidRPr="005373AD" w:rsidRDefault="005373AD" w:rsidP="005373AD">
            <w:pPr>
              <w:spacing w:after="0" w:line="240" w:lineRule="auto"/>
              <w:ind w:firstLine="567"/>
              <w:rPr>
                <w:rFonts w:ascii="Times New Roman" w:eastAsia="Times New Roman" w:hAnsi="Times New Roman" w:cs="Times New Roman"/>
                <w:lang w:val="uk-UA" w:eastAsia="ru-RU"/>
              </w:rPr>
            </w:pPr>
          </w:p>
          <w:tbl>
            <w:tblPr>
              <w:tblW w:w="4282" w:type="dxa"/>
              <w:tblLook w:val="04A0"/>
            </w:tblPr>
            <w:tblGrid>
              <w:gridCol w:w="4282"/>
            </w:tblGrid>
            <w:tr w:rsidR="005373AD" w:rsidRPr="005373AD" w:rsidTr="00D72770">
              <w:tc>
                <w:tcPr>
                  <w:tcW w:w="4282" w:type="dxa"/>
                </w:tcPr>
                <w:p w:rsidR="005373AD" w:rsidRPr="005373AD" w:rsidRDefault="005373AD" w:rsidP="005373AD">
                  <w:pPr>
                    <w:spacing w:after="0" w:line="240" w:lineRule="auto"/>
                    <w:rPr>
                      <w:rFonts w:ascii="Times New Roman" w:eastAsia="Times New Roman" w:hAnsi="Times New Roman" w:cs="Times New Roman"/>
                      <w:b/>
                      <w:lang w:val="uk-UA" w:eastAsia="ru-RU"/>
                    </w:rPr>
                  </w:pPr>
                  <w:r w:rsidRPr="005373AD">
                    <w:rPr>
                      <w:rFonts w:ascii="Times New Roman" w:eastAsia="Times New Roman" w:hAnsi="Times New Roman" w:cs="Times New Roman"/>
                      <w:b/>
                      <w:lang w:val="uk-UA" w:eastAsia="ru-RU"/>
                    </w:rPr>
                    <w:t xml:space="preserve">Комунальне некомерційне підприємство «Броварська багатопрофільна клінічна лікарня» Броварської районної ради Київської області та Броварської міської ради Київської області </w:t>
                  </w:r>
                </w:p>
                <w:p w:rsidR="005373AD" w:rsidRPr="005373AD" w:rsidRDefault="005373AD" w:rsidP="005373AD">
                  <w:pPr>
                    <w:spacing w:after="0" w:line="240" w:lineRule="auto"/>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Директор</w:t>
                  </w:r>
                </w:p>
                <w:p w:rsidR="005373AD" w:rsidRPr="005373AD" w:rsidRDefault="005373AD" w:rsidP="005373AD">
                  <w:pPr>
                    <w:spacing w:after="0" w:line="240" w:lineRule="auto"/>
                    <w:rPr>
                      <w:rFonts w:ascii="Times New Roman" w:eastAsia="Times New Roman" w:hAnsi="Times New Roman" w:cs="Times New Roman"/>
                      <w:b/>
                      <w:lang w:val="uk-UA" w:eastAsia="ru-RU"/>
                    </w:rPr>
                  </w:pPr>
                </w:p>
                <w:p w:rsidR="005373AD" w:rsidRPr="005373AD" w:rsidRDefault="005373AD" w:rsidP="005373AD">
                  <w:pPr>
                    <w:spacing w:after="0" w:line="240" w:lineRule="auto"/>
                    <w:rPr>
                      <w:rFonts w:ascii="Times New Roman" w:eastAsia="Times New Roman" w:hAnsi="Times New Roman" w:cs="Times New Roman"/>
                      <w:b/>
                      <w:lang w:val="uk-UA" w:eastAsia="ru-RU"/>
                    </w:rPr>
                  </w:pPr>
                  <w:r w:rsidRPr="005373AD">
                    <w:rPr>
                      <w:rFonts w:ascii="Times New Roman" w:eastAsia="Times New Roman" w:hAnsi="Times New Roman" w:cs="Times New Roman"/>
                      <w:b/>
                      <w:lang w:val="uk-UA" w:eastAsia="ru-RU"/>
                    </w:rPr>
                    <w:t xml:space="preserve">____________________В.В. Багнюк </w:t>
                  </w:r>
                </w:p>
                <w:p w:rsidR="005373AD" w:rsidRPr="005373AD" w:rsidRDefault="005373AD" w:rsidP="00902373">
                  <w:pPr>
                    <w:spacing w:after="0" w:line="240" w:lineRule="auto"/>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 xml:space="preserve">М.П. </w:t>
                  </w:r>
                  <w:r w:rsidRPr="005373AD">
                    <w:rPr>
                      <w:rFonts w:ascii="Times New Roman" w:eastAsia="Times New Roman" w:hAnsi="Times New Roman" w:cs="Times New Roman"/>
                      <w:lang w:val="uk-UA" w:eastAsia="ru-RU"/>
                    </w:rPr>
                    <w:tab/>
                  </w:r>
                </w:p>
              </w:tc>
            </w:tr>
          </w:tbl>
          <w:p w:rsidR="005373AD" w:rsidRPr="005373AD" w:rsidRDefault="005373AD" w:rsidP="005373AD">
            <w:pPr>
              <w:spacing w:after="0" w:line="240" w:lineRule="auto"/>
              <w:ind w:firstLine="567"/>
              <w:rPr>
                <w:rFonts w:ascii="Times New Roman" w:eastAsia="Times New Roman" w:hAnsi="Times New Roman" w:cs="Times New Roman"/>
                <w:lang w:val="uk-UA" w:eastAsia="ru-RU"/>
              </w:rPr>
            </w:pPr>
          </w:p>
        </w:tc>
        <w:tc>
          <w:tcPr>
            <w:tcW w:w="764" w:type="dxa"/>
          </w:tcPr>
          <w:p w:rsidR="005373AD" w:rsidRPr="005373AD" w:rsidRDefault="005373AD" w:rsidP="005373AD">
            <w:pPr>
              <w:spacing w:after="0" w:line="240" w:lineRule="auto"/>
              <w:ind w:firstLine="567"/>
              <w:rPr>
                <w:rFonts w:ascii="Times New Roman" w:eastAsia="Times New Roman" w:hAnsi="Times New Roman" w:cs="Times New Roman"/>
                <w:lang w:val="uk-UA" w:eastAsia="ru-RU"/>
              </w:rPr>
            </w:pPr>
          </w:p>
        </w:tc>
        <w:tc>
          <w:tcPr>
            <w:tcW w:w="4201" w:type="dxa"/>
          </w:tcPr>
          <w:p w:rsidR="005373AD" w:rsidRPr="005373AD" w:rsidRDefault="005373AD" w:rsidP="005373AD">
            <w:pPr>
              <w:spacing w:after="0" w:line="240" w:lineRule="auto"/>
              <w:ind w:firstLine="567"/>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“ОРЕНДАР”</w:t>
            </w:r>
          </w:p>
          <w:p w:rsidR="005373AD" w:rsidRPr="005373AD" w:rsidRDefault="005373AD" w:rsidP="005373AD">
            <w:pPr>
              <w:spacing w:after="0" w:line="240" w:lineRule="auto"/>
              <w:ind w:firstLine="567"/>
              <w:rPr>
                <w:rFonts w:ascii="Times New Roman" w:eastAsia="Times New Roman" w:hAnsi="Times New Roman" w:cs="Times New Roman"/>
                <w:lang w:val="uk-UA" w:eastAsia="ru-RU"/>
              </w:rPr>
            </w:pPr>
          </w:p>
          <w:tbl>
            <w:tblPr>
              <w:tblW w:w="3985" w:type="dxa"/>
              <w:tblLook w:val="04A0"/>
            </w:tblPr>
            <w:tblGrid>
              <w:gridCol w:w="3985"/>
            </w:tblGrid>
            <w:tr w:rsidR="005373AD" w:rsidRPr="005373AD" w:rsidTr="00D72770">
              <w:tc>
                <w:tcPr>
                  <w:tcW w:w="3985" w:type="dxa"/>
                  <w:vAlign w:val="bottom"/>
                </w:tcPr>
                <w:p w:rsidR="005373AD" w:rsidRPr="005373AD" w:rsidRDefault="005373AD" w:rsidP="005373AD">
                  <w:pPr>
                    <w:tabs>
                      <w:tab w:val="left" w:pos="3402"/>
                    </w:tabs>
                    <w:spacing w:after="0" w:line="240" w:lineRule="auto"/>
                    <w:ind w:left="49"/>
                    <w:jc w:val="both"/>
                    <w:rPr>
                      <w:rFonts w:ascii="Times New Roman" w:eastAsia="Times New Roman" w:hAnsi="Times New Roman" w:cs="Times New Roman"/>
                      <w:lang w:val="uk-UA" w:eastAsia="ru-RU"/>
                    </w:rPr>
                  </w:pPr>
                  <w:r w:rsidRPr="005373AD">
                    <w:rPr>
                      <w:rFonts w:ascii="Times New Roman" w:eastAsia="Times New Roman" w:hAnsi="Times New Roman" w:cs="Times New Roman"/>
                      <w:b/>
                      <w:lang w:val="uk-UA" w:eastAsia="ru-RU"/>
                    </w:rPr>
                    <w:t>Комунальне некомерційне підприємство Броварської міської ради Київської області «Броварська стоматологічна поліклініка»</w:t>
                  </w:r>
                </w:p>
                <w:p w:rsidR="005373AD" w:rsidRPr="005373AD" w:rsidRDefault="005373AD" w:rsidP="005373AD">
                  <w:pPr>
                    <w:tabs>
                      <w:tab w:val="left" w:pos="3402"/>
                    </w:tabs>
                    <w:spacing w:after="0" w:line="240" w:lineRule="auto"/>
                    <w:ind w:left="49"/>
                    <w:jc w:val="both"/>
                    <w:rPr>
                      <w:rFonts w:ascii="Times New Roman" w:eastAsia="Times New Roman" w:hAnsi="Times New Roman" w:cs="Times New Roman"/>
                      <w:i/>
                      <w:lang w:val="uk-UA" w:eastAsia="ru-RU"/>
                    </w:rPr>
                  </w:pPr>
                </w:p>
                <w:p w:rsidR="005373AD" w:rsidRPr="005373AD" w:rsidRDefault="005373AD" w:rsidP="005373AD">
                  <w:pPr>
                    <w:tabs>
                      <w:tab w:val="left" w:pos="3402"/>
                    </w:tabs>
                    <w:spacing w:after="0" w:line="240" w:lineRule="auto"/>
                    <w:ind w:left="49"/>
                    <w:jc w:val="both"/>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Директор</w:t>
                  </w:r>
                </w:p>
                <w:p w:rsidR="005373AD" w:rsidRPr="005373AD" w:rsidRDefault="005373AD" w:rsidP="005373AD">
                  <w:pPr>
                    <w:spacing w:after="0" w:line="240" w:lineRule="auto"/>
                    <w:rPr>
                      <w:rFonts w:ascii="Times New Roman" w:eastAsia="Times New Roman" w:hAnsi="Times New Roman" w:cs="Times New Roman"/>
                      <w:b/>
                      <w:i/>
                      <w:lang w:val="uk-UA" w:eastAsia="ru-RU"/>
                    </w:rPr>
                  </w:pPr>
                </w:p>
                <w:p w:rsidR="005373AD" w:rsidRPr="005373AD" w:rsidRDefault="005373AD" w:rsidP="005373AD">
                  <w:pPr>
                    <w:spacing w:after="0" w:line="240" w:lineRule="auto"/>
                    <w:rPr>
                      <w:rFonts w:ascii="Times New Roman" w:eastAsia="Times New Roman" w:hAnsi="Times New Roman" w:cs="Times New Roman"/>
                      <w:b/>
                      <w:lang w:val="uk-UA" w:eastAsia="ru-RU"/>
                    </w:rPr>
                  </w:pPr>
                  <w:r w:rsidRPr="005373AD">
                    <w:rPr>
                      <w:rFonts w:ascii="Times New Roman" w:eastAsia="Times New Roman" w:hAnsi="Times New Roman" w:cs="Times New Roman"/>
                      <w:b/>
                      <w:i/>
                      <w:lang w:val="uk-UA" w:eastAsia="ru-RU"/>
                    </w:rPr>
                    <w:t>___________________</w:t>
                  </w:r>
                  <w:r w:rsidRPr="005373AD">
                    <w:rPr>
                      <w:rFonts w:ascii="Times New Roman" w:eastAsia="Times New Roman" w:hAnsi="Times New Roman" w:cs="Times New Roman"/>
                      <w:b/>
                      <w:lang w:val="uk-UA" w:eastAsia="ru-RU"/>
                    </w:rPr>
                    <w:t xml:space="preserve"> __________</w:t>
                  </w:r>
                </w:p>
                <w:p w:rsidR="005373AD" w:rsidRPr="005373AD" w:rsidRDefault="005373AD" w:rsidP="005373AD">
                  <w:pPr>
                    <w:spacing w:after="0" w:line="240" w:lineRule="auto"/>
                    <w:rPr>
                      <w:rFonts w:ascii="Times New Roman" w:eastAsia="Times New Roman" w:hAnsi="Times New Roman" w:cs="Times New Roman"/>
                      <w:lang w:val="uk-UA" w:eastAsia="ru-RU"/>
                    </w:rPr>
                  </w:pPr>
                  <w:r w:rsidRPr="005373AD">
                    <w:rPr>
                      <w:rFonts w:ascii="Times New Roman" w:eastAsia="Times New Roman" w:hAnsi="Times New Roman" w:cs="Times New Roman"/>
                      <w:lang w:val="uk-UA" w:eastAsia="ru-RU"/>
                    </w:rPr>
                    <w:t xml:space="preserve"> М.П.</w:t>
                  </w:r>
                </w:p>
              </w:tc>
            </w:tr>
          </w:tbl>
          <w:p w:rsidR="005373AD" w:rsidRPr="005373AD" w:rsidRDefault="005373AD" w:rsidP="005373AD">
            <w:pPr>
              <w:spacing w:after="0" w:line="240" w:lineRule="auto"/>
              <w:rPr>
                <w:rFonts w:ascii="Times New Roman" w:eastAsia="Times New Roman" w:hAnsi="Times New Roman" w:cs="Times New Roman"/>
                <w:lang w:val="uk-UA" w:eastAsia="ru-RU"/>
              </w:rPr>
            </w:pPr>
          </w:p>
        </w:tc>
      </w:tr>
    </w:tbl>
    <w:p w:rsidR="000A511D" w:rsidRDefault="000A511D"/>
    <w:sectPr w:rsidR="000A511D" w:rsidSect="00C21E20">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435"/>
    <w:multiLevelType w:val="multilevel"/>
    <w:tmpl w:val="D728A1C2"/>
    <w:lvl w:ilvl="0">
      <w:start w:val="1"/>
      <w:numFmt w:val="decimal"/>
      <w:lvlText w:val="%1."/>
      <w:lvlJc w:val="left"/>
      <w:pPr>
        <w:tabs>
          <w:tab w:val="num" w:pos="1185"/>
        </w:tabs>
        <w:ind w:left="1185" w:hanging="1185"/>
      </w:pPr>
      <w:rPr>
        <w:rFonts w:hint="default"/>
        <w:sz w:val="24"/>
        <w:szCs w:val="24"/>
      </w:rPr>
    </w:lvl>
    <w:lvl w:ilvl="1">
      <w:start w:val="1"/>
      <w:numFmt w:val="decimal"/>
      <w:lvlText w:val="%1.%2."/>
      <w:lvlJc w:val="left"/>
      <w:pPr>
        <w:tabs>
          <w:tab w:val="num" w:pos="1905"/>
        </w:tabs>
        <w:ind w:left="1905" w:hanging="1185"/>
      </w:pPr>
      <w:rPr>
        <w:rFonts w:hint="default"/>
        <w:sz w:val="28"/>
        <w:szCs w:val="28"/>
      </w:rPr>
    </w:lvl>
    <w:lvl w:ilvl="2">
      <w:start w:val="1"/>
      <w:numFmt w:val="decimal"/>
      <w:lvlText w:val="%1.%2.%3."/>
      <w:lvlJc w:val="left"/>
      <w:pPr>
        <w:tabs>
          <w:tab w:val="num" w:pos="2625"/>
        </w:tabs>
        <w:ind w:left="2625" w:hanging="1185"/>
      </w:pPr>
      <w:rPr>
        <w:rFonts w:hint="default"/>
        <w:sz w:val="24"/>
        <w:szCs w:val="24"/>
      </w:rPr>
    </w:lvl>
    <w:lvl w:ilvl="3">
      <w:start w:val="1"/>
      <w:numFmt w:val="decimal"/>
      <w:lvlText w:val="%1.%2.%3.%4."/>
      <w:lvlJc w:val="left"/>
      <w:pPr>
        <w:tabs>
          <w:tab w:val="num" w:pos="3345"/>
        </w:tabs>
        <w:ind w:left="3345" w:hanging="1185"/>
      </w:pPr>
      <w:rPr>
        <w:rFonts w:hint="default"/>
        <w:sz w:val="24"/>
        <w:szCs w:val="24"/>
      </w:rPr>
    </w:lvl>
    <w:lvl w:ilvl="4">
      <w:start w:val="1"/>
      <w:numFmt w:val="decimal"/>
      <w:lvlText w:val="%1.%2.%3.%4.%5."/>
      <w:lvlJc w:val="left"/>
      <w:pPr>
        <w:tabs>
          <w:tab w:val="num" w:pos="4065"/>
        </w:tabs>
        <w:ind w:left="4065" w:hanging="1185"/>
      </w:pPr>
      <w:rPr>
        <w:rFonts w:hint="default"/>
        <w:sz w:val="24"/>
        <w:szCs w:val="24"/>
      </w:rPr>
    </w:lvl>
    <w:lvl w:ilvl="5">
      <w:start w:val="1"/>
      <w:numFmt w:val="decimal"/>
      <w:lvlText w:val="%1.%2.%3.%4.%5.%6."/>
      <w:lvlJc w:val="left"/>
      <w:pPr>
        <w:tabs>
          <w:tab w:val="num" w:pos="5040"/>
        </w:tabs>
        <w:ind w:left="5040" w:hanging="1440"/>
      </w:pPr>
      <w:rPr>
        <w:rFonts w:hint="default"/>
        <w:sz w:val="24"/>
        <w:szCs w:val="24"/>
      </w:rPr>
    </w:lvl>
    <w:lvl w:ilvl="6">
      <w:start w:val="1"/>
      <w:numFmt w:val="decimal"/>
      <w:lvlText w:val="%1.%2.%3.%4.%5.%6.%7."/>
      <w:lvlJc w:val="left"/>
      <w:pPr>
        <w:tabs>
          <w:tab w:val="num" w:pos="6120"/>
        </w:tabs>
        <w:ind w:left="6120" w:hanging="1800"/>
      </w:pPr>
      <w:rPr>
        <w:rFonts w:hint="default"/>
        <w:sz w:val="24"/>
        <w:szCs w:val="24"/>
      </w:rPr>
    </w:lvl>
    <w:lvl w:ilvl="7">
      <w:start w:val="1"/>
      <w:numFmt w:val="decimal"/>
      <w:lvlText w:val="%1.%2.%3.%4.%5.%6.%7.%8."/>
      <w:lvlJc w:val="left"/>
      <w:pPr>
        <w:tabs>
          <w:tab w:val="num" w:pos="6840"/>
        </w:tabs>
        <w:ind w:left="6840" w:hanging="1800"/>
      </w:pPr>
      <w:rPr>
        <w:rFonts w:hint="default"/>
        <w:sz w:val="24"/>
        <w:szCs w:val="24"/>
      </w:rPr>
    </w:lvl>
    <w:lvl w:ilvl="8">
      <w:start w:val="1"/>
      <w:numFmt w:val="decimal"/>
      <w:lvlText w:val="%1.%2.%3.%4.%5.%6.%7.%8.%9."/>
      <w:lvlJc w:val="left"/>
      <w:pPr>
        <w:tabs>
          <w:tab w:val="num" w:pos="7920"/>
        </w:tabs>
        <w:ind w:left="7920" w:hanging="2160"/>
      </w:pPr>
      <w:rPr>
        <w:rFonts w:hint="default"/>
        <w:sz w:val="24"/>
        <w:szCs w:val="24"/>
      </w:rPr>
    </w:lvl>
  </w:abstractNum>
  <w:abstractNum w:abstractNumId="1">
    <w:nsid w:val="025F2B8B"/>
    <w:multiLevelType w:val="multilevel"/>
    <w:tmpl w:val="DCDA4CB2"/>
    <w:lvl w:ilvl="0">
      <w:start w:val="13"/>
      <w:numFmt w:val="decimal"/>
      <w:lvlText w:val="%1."/>
      <w:lvlJc w:val="left"/>
      <w:pPr>
        <w:tabs>
          <w:tab w:val="num" w:pos="555"/>
        </w:tabs>
        <w:ind w:left="555" w:hanging="555"/>
      </w:pPr>
      <w:rPr>
        <w:rFonts w:hint="default"/>
      </w:rPr>
    </w:lvl>
    <w:lvl w:ilvl="1">
      <w:start w:val="3"/>
      <w:numFmt w:val="decimal"/>
      <w:lvlText w:val="%1.%2."/>
      <w:lvlJc w:val="left"/>
      <w:pPr>
        <w:tabs>
          <w:tab w:val="num" w:pos="1440"/>
        </w:tabs>
        <w:ind w:left="1440" w:hanging="720"/>
      </w:pPr>
      <w:rPr>
        <w:rFonts w:hint="default"/>
        <w:color w:val="auto"/>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
    <w:nsid w:val="0F4A49F6"/>
    <w:multiLevelType w:val="multilevel"/>
    <w:tmpl w:val="665A0C54"/>
    <w:lvl w:ilvl="0">
      <w:start w:val="14"/>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8"/>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0913BF0"/>
    <w:multiLevelType w:val="hybridMultilevel"/>
    <w:tmpl w:val="AC3C2938"/>
    <w:lvl w:ilvl="0" w:tplc="C8E47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6277B09"/>
    <w:multiLevelType w:val="hybridMultilevel"/>
    <w:tmpl w:val="C6CAE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207E28"/>
    <w:multiLevelType w:val="multilevel"/>
    <w:tmpl w:val="17047450"/>
    <w:lvl w:ilvl="0">
      <w:start w:val="5"/>
      <w:numFmt w:val="decimal"/>
      <w:lvlText w:val="%1."/>
      <w:lvlJc w:val="left"/>
      <w:pPr>
        <w:ind w:left="390" w:hanging="39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nsid w:val="1B2C29AD"/>
    <w:multiLevelType w:val="multilevel"/>
    <w:tmpl w:val="19E60DD6"/>
    <w:lvl w:ilvl="0">
      <w:start w:val="3"/>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nsid w:val="1E7A5940"/>
    <w:multiLevelType w:val="hybridMultilevel"/>
    <w:tmpl w:val="216A4766"/>
    <w:lvl w:ilvl="0" w:tplc="C7DCBFD6">
      <w:start w:val="1"/>
      <w:numFmt w:val="bullet"/>
      <w:lvlText w:val="-"/>
      <w:lvlJc w:val="left"/>
      <w:pPr>
        <w:ind w:left="927" w:hanging="360"/>
      </w:pPr>
      <w:rPr>
        <w:rFonts w:ascii="Times New Roman" w:eastAsia="Times New Roman" w:hAnsi="Times New Roman" w:cs="Times New Roman" w:hint="default"/>
        <w:b w:val="0"/>
        <w:i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06D4089"/>
    <w:multiLevelType w:val="hybridMultilevel"/>
    <w:tmpl w:val="C9B4B310"/>
    <w:lvl w:ilvl="0" w:tplc="A1189ECC">
      <w:start w:val="1"/>
      <w:numFmt w:val="decimal"/>
      <w:lvlText w:val="%1."/>
      <w:lvlJc w:val="left"/>
      <w:pPr>
        <w:tabs>
          <w:tab w:val="num" w:pos="1353"/>
        </w:tabs>
        <w:ind w:left="1353" w:hanging="360"/>
      </w:pPr>
      <w:rPr>
        <w:rFonts w:hint="default"/>
      </w:rPr>
    </w:lvl>
    <w:lvl w:ilvl="1" w:tplc="04220019">
      <w:start w:val="1"/>
      <w:numFmt w:val="lowerLetter"/>
      <w:lvlText w:val="%2."/>
      <w:lvlJc w:val="left"/>
      <w:pPr>
        <w:tabs>
          <w:tab w:val="num" w:pos="2073"/>
        </w:tabs>
        <w:ind w:left="2073" w:hanging="360"/>
      </w:pPr>
    </w:lvl>
    <w:lvl w:ilvl="2" w:tplc="0422001B">
      <w:start w:val="1"/>
      <w:numFmt w:val="lowerRoman"/>
      <w:lvlText w:val="%3."/>
      <w:lvlJc w:val="right"/>
      <w:pPr>
        <w:tabs>
          <w:tab w:val="num" w:pos="2793"/>
        </w:tabs>
        <w:ind w:left="2793" w:hanging="180"/>
      </w:pPr>
    </w:lvl>
    <w:lvl w:ilvl="3" w:tplc="0422000F">
      <w:start w:val="1"/>
      <w:numFmt w:val="decimal"/>
      <w:lvlText w:val="%4."/>
      <w:lvlJc w:val="left"/>
      <w:pPr>
        <w:tabs>
          <w:tab w:val="num" w:pos="3513"/>
        </w:tabs>
        <w:ind w:left="3513" w:hanging="360"/>
      </w:pPr>
    </w:lvl>
    <w:lvl w:ilvl="4" w:tplc="04220019">
      <w:start w:val="1"/>
      <w:numFmt w:val="lowerLetter"/>
      <w:lvlText w:val="%5."/>
      <w:lvlJc w:val="left"/>
      <w:pPr>
        <w:tabs>
          <w:tab w:val="num" w:pos="4233"/>
        </w:tabs>
        <w:ind w:left="4233" w:hanging="360"/>
      </w:pPr>
    </w:lvl>
    <w:lvl w:ilvl="5" w:tplc="0422001B">
      <w:start w:val="1"/>
      <w:numFmt w:val="lowerRoman"/>
      <w:lvlText w:val="%6."/>
      <w:lvlJc w:val="right"/>
      <w:pPr>
        <w:tabs>
          <w:tab w:val="num" w:pos="4953"/>
        </w:tabs>
        <w:ind w:left="4953" w:hanging="180"/>
      </w:pPr>
    </w:lvl>
    <w:lvl w:ilvl="6" w:tplc="0422000F">
      <w:start w:val="1"/>
      <w:numFmt w:val="decimal"/>
      <w:lvlText w:val="%7."/>
      <w:lvlJc w:val="left"/>
      <w:pPr>
        <w:tabs>
          <w:tab w:val="num" w:pos="5673"/>
        </w:tabs>
        <w:ind w:left="5673" w:hanging="360"/>
      </w:pPr>
    </w:lvl>
    <w:lvl w:ilvl="7" w:tplc="04220019">
      <w:start w:val="1"/>
      <w:numFmt w:val="lowerLetter"/>
      <w:lvlText w:val="%8."/>
      <w:lvlJc w:val="left"/>
      <w:pPr>
        <w:tabs>
          <w:tab w:val="num" w:pos="6393"/>
        </w:tabs>
        <w:ind w:left="6393" w:hanging="360"/>
      </w:pPr>
    </w:lvl>
    <w:lvl w:ilvl="8" w:tplc="0422001B">
      <w:start w:val="1"/>
      <w:numFmt w:val="lowerRoman"/>
      <w:lvlText w:val="%9."/>
      <w:lvlJc w:val="right"/>
      <w:pPr>
        <w:tabs>
          <w:tab w:val="num" w:pos="7113"/>
        </w:tabs>
        <w:ind w:left="7113" w:hanging="180"/>
      </w:pPr>
    </w:lvl>
  </w:abstractNum>
  <w:abstractNum w:abstractNumId="9">
    <w:nsid w:val="23496EEE"/>
    <w:multiLevelType w:val="hybridMultilevel"/>
    <w:tmpl w:val="B4943ABA"/>
    <w:lvl w:ilvl="0" w:tplc="2DF0A056">
      <w:start w:val="7"/>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24494C3D"/>
    <w:multiLevelType w:val="multilevel"/>
    <w:tmpl w:val="494C61C4"/>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76A3A6C"/>
    <w:multiLevelType w:val="multilevel"/>
    <w:tmpl w:val="EAF08F6C"/>
    <w:lvl w:ilvl="0">
      <w:start w:val="9"/>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5"/>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2">
    <w:nsid w:val="2ABB7F15"/>
    <w:multiLevelType w:val="multilevel"/>
    <w:tmpl w:val="98F0B10E"/>
    <w:lvl w:ilvl="0">
      <w:start w:val="3"/>
      <w:numFmt w:val="decimal"/>
      <w:lvlText w:val="%1."/>
      <w:lvlJc w:val="left"/>
      <w:pPr>
        <w:tabs>
          <w:tab w:val="num" w:pos="1185"/>
        </w:tabs>
        <w:ind w:left="1185" w:hanging="1185"/>
      </w:pPr>
      <w:rPr>
        <w:rFonts w:hint="default"/>
        <w:sz w:val="24"/>
        <w:szCs w:val="24"/>
      </w:rPr>
    </w:lvl>
    <w:lvl w:ilvl="1">
      <w:start w:val="1"/>
      <w:numFmt w:val="decimal"/>
      <w:lvlText w:val="%1.%2."/>
      <w:lvlJc w:val="left"/>
      <w:pPr>
        <w:tabs>
          <w:tab w:val="num" w:pos="2886"/>
        </w:tabs>
        <w:ind w:left="2886" w:hanging="1185"/>
      </w:pPr>
      <w:rPr>
        <w:rFonts w:hint="default"/>
        <w:sz w:val="28"/>
        <w:szCs w:val="28"/>
      </w:rPr>
    </w:lvl>
    <w:lvl w:ilvl="2">
      <w:start w:val="1"/>
      <w:numFmt w:val="decimal"/>
      <w:lvlText w:val="%1.%2.%3."/>
      <w:lvlJc w:val="left"/>
      <w:pPr>
        <w:tabs>
          <w:tab w:val="num" w:pos="2625"/>
        </w:tabs>
        <w:ind w:left="2625" w:hanging="1185"/>
      </w:pPr>
      <w:rPr>
        <w:rFonts w:hint="default"/>
        <w:sz w:val="24"/>
        <w:szCs w:val="24"/>
      </w:rPr>
    </w:lvl>
    <w:lvl w:ilvl="3">
      <w:start w:val="1"/>
      <w:numFmt w:val="decimal"/>
      <w:lvlText w:val="%1.%2.%3.%4."/>
      <w:lvlJc w:val="left"/>
      <w:pPr>
        <w:tabs>
          <w:tab w:val="num" w:pos="3345"/>
        </w:tabs>
        <w:ind w:left="3345" w:hanging="1185"/>
      </w:pPr>
      <w:rPr>
        <w:rFonts w:hint="default"/>
        <w:sz w:val="24"/>
        <w:szCs w:val="24"/>
      </w:rPr>
    </w:lvl>
    <w:lvl w:ilvl="4">
      <w:start w:val="1"/>
      <w:numFmt w:val="decimal"/>
      <w:lvlText w:val="%1.%2.%3.%4.%5."/>
      <w:lvlJc w:val="left"/>
      <w:pPr>
        <w:tabs>
          <w:tab w:val="num" w:pos="4065"/>
        </w:tabs>
        <w:ind w:left="4065" w:hanging="1185"/>
      </w:pPr>
      <w:rPr>
        <w:rFonts w:hint="default"/>
        <w:sz w:val="24"/>
        <w:szCs w:val="24"/>
      </w:rPr>
    </w:lvl>
    <w:lvl w:ilvl="5">
      <w:start w:val="1"/>
      <w:numFmt w:val="decimal"/>
      <w:lvlText w:val="%1.%2.%3.%4.%5.%6."/>
      <w:lvlJc w:val="left"/>
      <w:pPr>
        <w:tabs>
          <w:tab w:val="num" w:pos="5040"/>
        </w:tabs>
        <w:ind w:left="5040" w:hanging="1440"/>
      </w:pPr>
      <w:rPr>
        <w:rFonts w:hint="default"/>
        <w:sz w:val="24"/>
        <w:szCs w:val="24"/>
      </w:rPr>
    </w:lvl>
    <w:lvl w:ilvl="6">
      <w:start w:val="1"/>
      <w:numFmt w:val="decimal"/>
      <w:lvlText w:val="%1.%2.%3.%4.%5.%6.%7."/>
      <w:lvlJc w:val="left"/>
      <w:pPr>
        <w:tabs>
          <w:tab w:val="num" w:pos="6120"/>
        </w:tabs>
        <w:ind w:left="6120" w:hanging="1800"/>
      </w:pPr>
      <w:rPr>
        <w:rFonts w:hint="default"/>
        <w:sz w:val="24"/>
        <w:szCs w:val="24"/>
      </w:rPr>
    </w:lvl>
    <w:lvl w:ilvl="7">
      <w:start w:val="1"/>
      <w:numFmt w:val="decimal"/>
      <w:lvlText w:val="%1.%2.%3.%4.%5.%6.%7.%8."/>
      <w:lvlJc w:val="left"/>
      <w:pPr>
        <w:tabs>
          <w:tab w:val="num" w:pos="6840"/>
        </w:tabs>
        <w:ind w:left="6840" w:hanging="1800"/>
      </w:pPr>
      <w:rPr>
        <w:rFonts w:hint="default"/>
        <w:sz w:val="24"/>
        <w:szCs w:val="24"/>
      </w:rPr>
    </w:lvl>
    <w:lvl w:ilvl="8">
      <w:start w:val="1"/>
      <w:numFmt w:val="decimal"/>
      <w:lvlText w:val="%1.%2.%3.%4.%5.%6.%7.%8.%9."/>
      <w:lvlJc w:val="left"/>
      <w:pPr>
        <w:tabs>
          <w:tab w:val="num" w:pos="7920"/>
        </w:tabs>
        <w:ind w:left="7920" w:hanging="2160"/>
      </w:pPr>
      <w:rPr>
        <w:rFonts w:hint="default"/>
        <w:sz w:val="24"/>
        <w:szCs w:val="24"/>
      </w:rPr>
    </w:lvl>
  </w:abstractNum>
  <w:abstractNum w:abstractNumId="13">
    <w:nsid w:val="2BCA1630"/>
    <w:multiLevelType w:val="multilevel"/>
    <w:tmpl w:val="C3341B0A"/>
    <w:lvl w:ilvl="0">
      <w:start w:val="9"/>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39A40610"/>
    <w:multiLevelType w:val="multilevel"/>
    <w:tmpl w:val="06EE4280"/>
    <w:lvl w:ilvl="0">
      <w:start w:val="7"/>
      <w:numFmt w:val="decimal"/>
      <w:lvlText w:val="%1."/>
      <w:lvlJc w:val="left"/>
      <w:pPr>
        <w:tabs>
          <w:tab w:val="num" w:pos="1185"/>
        </w:tabs>
        <w:ind w:left="1185" w:hanging="1185"/>
      </w:pPr>
      <w:rPr>
        <w:sz w:val="24"/>
        <w:szCs w:val="24"/>
      </w:rPr>
    </w:lvl>
    <w:lvl w:ilvl="1">
      <w:start w:val="1"/>
      <w:numFmt w:val="decimal"/>
      <w:lvlText w:val="%1.%2."/>
      <w:lvlJc w:val="left"/>
      <w:pPr>
        <w:tabs>
          <w:tab w:val="num" w:pos="1327"/>
        </w:tabs>
        <w:ind w:left="1327" w:hanging="1185"/>
      </w:pPr>
      <w:rPr>
        <w:sz w:val="28"/>
        <w:szCs w:val="28"/>
      </w:rPr>
    </w:lvl>
    <w:lvl w:ilvl="2">
      <w:start w:val="1"/>
      <w:numFmt w:val="decimal"/>
      <w:lvlText w:val="%1.%2.%3."/>
      <w:lvlJc w:val="left"/>
      <w:pPr>
        <w:tabs>
          <w:tab w:val="num" w:pos="2625"/>
        </w:tabs>
        <w:ind w:left="2625" w:hanging="1185"/>
      </w:pPr>
      <w:rPr>
        <w:sz w:val="24"/>
        <w:szCs w:val="24"/>
      </w:rPr>
    </w:lvl>
    <w:lvl w:ilvl="3">
      <w:start w:val="1"/>
      <w:numFmt w:val="decimal"/>
      <w:lvlText w:val="%1.%2.%3.%4."/>
      <w:lvlJc w:val="left"/>
      <w:pPr>
        <w:tabs>
          <w:tab w:val="num" w:pos="3345"/>
        </w:tabs>
        <w:ind w:left="3345" w:hanging="1185"/>
      </w:pPr>
      <w:rPr>
        <w:sz w:val="24"/>
        <w:szCs w:val="24"/>
      </w:rPr>
    </w:lvl>
    <w:lvl w:ilvl="4">
      <w:start w:val="1"/>
      <w:numFmt w:val="decimal"/>
      <w:lvlText w:val="%1.%2.%3.%4.%5."/>
      <w:lvlJc w:val="left"/>
      <w:pPr>
        <w:tabs>
          <w:tab w:val="num" w:pos="4065"/>
        </w:tabs>
        <w:ind w:left="4065" w:hanging="1185"/>
      </w:pPr>
      <w:rPr>
        <w:sz w:val="24"/>
        <w:szCs w:val="24"/>
      </w:rPr>
    </w:lvl>
    <w:lvl w:ilvl="5">
      <w:start w:val="1"/>
      <w:numFmt w:val="decimal"/>
      <w:lvlText w:val="%1.%2.%3.%4.%5.%6."/>
      <w:lvlJc w:val="left"/>
      <w:pPr>
        <w:tabs>
          <w:tab w:val="num" w:pos="5040"/>
        </w:tabs>
        <w:ind w:left="5040" w:hanging="1440"/>
      </w:pPr>
      <w:rPr>
        <w:sz w:val="24"/>
        <w:szCs w:val="24"/>
      </w:rPr>
    </w:lvl>
    <w:lvl w:ilvl="6">
      <w:start w:val="1"/>
      <w:numFmt w:val="decimal"/>
      <w:lvlText w:val="%1.%2.%3.%4.%5.%6.%7."/>
      <w:lvlJc w:val="left"/>
      <w:pPr>
        <w:tabs>
          <w:tab w:val="num" w:pos="6120"/>
        </w:tabs>
        <w:ind w:left="6120" w:hanging="1800"/>
      </w:pPr>
      <w:rPr>
        <w:sz w:val="24"/>
        <w:szCs w:val="24"/>
      </w:rPr>
    </w:lvl>
    <w:lvl w:ilvl="7">
      <w:start w:val="1"/>
      <w:numFmt w:val="decimal"/>
      <w:lvlText w:val="%1.%2.%3.%4.%5.%6.%7.%8."/>
      <w:lvlJc w:val="left"/>
      <w:pPr>
        <w:tabs>
          <w:tab w:val="num" w:pos="6840"/>
        </w:tabs>
        <w:ind w:left="6840" w:hanging="1800"/>
      </w:pPr>
      <w:rPr>
        <w:sz w:val="24"/>
        <w:szCs w:val="24"/>
      </w:rPr>
    </w:lvl>
    <w:lvl w:ilvl="8">
      <w:start w:val="1"/>
      <w:numFmt w:val="decimal"/>
      <w:lvlText w:val="%1.%2.%3.%4.%5.%6.%7.%8.%9."/>
      <w:lvlJc w:val="left"/>
      <w:pPr>
        <w:tabs>
          <w:tab w:val="num" w:pos="7920"/>
        </w:tabs>
        <w:ind w:left="7920" w:hanging="2160"/>
      </w:pPr>
      <w:rPr>
        <w:sz w:val="24"/>
        <w:szCs w:val="24"/>
      </w:rPr>
    </w:lvl>
  </w:abstractNum>
  <w:abstractNum w:abstractNumId="15">
    <w:nsid w:val="3C5423D0"/>
    <w:multiLevelType w:val="hybridMultilevel"/>
    <w:tmpl w:val="2844145A"/>
    <w:lvl w:ilvl="0" w:tplc="0E1CBDF0">
      <w:start w:val="1"/>
      <w:numFmt w:val="decimal"/>
      <w:lvlText w:val="%1."/>
      <w:lvlJc w:val="left"/>
      <w:pPr>
        <w:tabs>
          <w:tab w:val="num" w:pos="1069"/>
        </w:tabs>
        <w:ind w:left="1069" w:hanging="360"/>
      </w:pPr>
      <w:rPr>
        <w:rFonts w:hint="default"/>
      </w:rPr>
    </w:lvl>
    <w:lvl w:ilvl="1" w:tplc="147AF85A">
      <w:numFmt w:val="none"/>
      <w:lvlText w:val=""/>
      <w:lvlJc w:val="left"/>
      <w:pPr>
        <w:tabs>
          <w:tab w:val="num" w:pos="360"/>
        </w:tabs>
      </w:pPr>
    </w:lvl>
    <w:lvl w:ilvl="2" w:tplc="28EC34C0">
      <w:numFmt w:val="none"/>
      <w:lvlText w:val=""/>
      <w:lvlJc w:val="left"/>
      <w:pPr>
        <w:tabs>
          <w:tab w:val="num" w:pos="360"/>
        </w:tabs>
      </w:pPr>
    </w:lvl>
    <w:lvl w:ilvl="3" w:tplc="1A3CFA4E">
      <w:numFmt w:val="none"/>
      <w:lvlText w:val=""/>
      <w:lvlJc w:val="left"/>
      <w:pPr>
        <w:tabs>
          <w:tab w:val="num" w:pos="360"/>
        </w:tabs>
      </w:pPr>
    </w:lvl>
    <w:lvl w:ilvl="4" w:tplc="50068FF6">
      <w:numFmt w:val="none"/>
      <w:lvlText w:val=""/>
      <w:lvlJc w:val="left"/>
      <w:pPr>
        <w:tabs>
          <w:tab w:val="num" w:pos="360"/>
        </w:tabs>
      </w:pPr>
    </w:lvl>
    <w:lvl w:ilvl="5" w:tplc="6700EB48">
      <w:numFmt w:val="none"/>
      <w:lvlText w:val=""/>
      <w:lvlJc w:val="left"/>
      <w:pPr>
        <w:tabs>
          <w:tab w:val="num" w:pos="360"/>
        </w:tabs>
      </w:pPr>
    </w:lvl>
    <w:lvl w:ilvl="6" w:tplc="DF7080A8">
      <w:numFmt w:val="none"/>
      <w:lvlText w:val=""/>
      <w:lvlJc w:val="left"/>
      <w:pPr>
        <w:tabs>
          <w:tab w:val="num" w:pos="360"/>
        </w:tabs>
      </w:pPr>
    </w:lvl>
    <w:lvl w:ilvl="7" w:tplc="4164205A">
      <w:numFmt w:val="none"/>
      <w:lvlText w:val=""/>
      <w:lvlJc w:val="left"/>
      <w:pPr>
        <w:tabs>
          <w:tab w:val="num" w:pos="360"/>
        </w:tabs>
      </w:pPr>
    </w:lvl>
    <w:lvl w:ilvl="8" w:tplc="5EFE9AB4">
      <w:numFmt w:val="none"/>
      <w:lvlText w:val=""/>
      <w:lvlJc w:val="left"/>
      <w:pPr>
        <w:tabs>
          <w:tab w:val="num" w:pos="360"/>
        </w:tabs>
      </w:pPr>
    </w:lvl>
  </w:abstractNum>
  <w:abstractNum w:abstractNumId="16">
    <w:nsid w:val="46F727CA"/>
    <w:multiLevelType w:val="multilevel"/>
    <w:tmpl w:val="C1E63342"/>
    <w:lvl w:ilvl="0">
      <w:start w:val="2"/>
      <w:numFmt w:val="decimal"/>
      <w:lvlText w:val="%1."/>
      <w:lvlJc w:val="left"/>
      <w:pPr>
        <w:tabs>
          <w:tab w:val="num" w:pos="1185"/>
        </w:tabs>
        <w:ind w:left="1185" w:hanging="1185"/>
      </w:pPr>
      <w:rPr>
        <w:rFonts w:hint="default"/>
        <w:sz w:val="24"/>
        <w:szCs w:val="24"/>
      </w:rPr>
    </w:lvl>
    <w:lvl w:ilvl="1">
      <w:start w:val="1"/>
      <w:numFmt w:val="decimal"/>
      <w:lvlText w:val="%1.%2."/>
      <w:lvlJc w:val="left"/>
      <w:pPr>
        <w:tabs>
          <w:tab w:val="num" w:pos="1753"/>
        </w:tabs>
        <w:ind w:left="1753" w:hanging="1185"/>
      </w:pPr>
      <w:rPr>
        <w:rFonts w:hint="default"/>
        <w:sz w:val="28"/>
        <w:szCs w:val="28"/>
      </w:rPr>
    </w:lvl>
    <w:lvl w:ilvl="2">
      <w:start w:val="1"/>
      <w:numFmt w:val="decimal"/>
      <w:lvlText w:val="%1.%2.%3."/>
      <w:lvlJc w:val="left"/>
      <w:pPr>
        <w:tabs>
          <w:tab w:val="num" w:pos="2625"/>
        </w:tabs>
        <w:ind w:left="2625" w:hanging="1185"/>
      </w:pPr>
      <w:rPr>
        <w:rFonts w:hint="default"/>
        <w:sz w:val="24"/>
        <w:szCs w:val="24"/>
      </w:rPr>
    </w:lvl>
    <w:lvl w:ilvl="3">
      <w:start w:val="1"/>
      <w:numFmt w:val="decimal"/>
      <w:lvlText w:val="%1.%2.%3.%4."/>
      <w:lvlJc w:val="left"/>
      <w:pPr>
        <w:tabs>
          <w:tab w:val="num" w:pos="3345"/>
        </w:tabs>
        <w:ind w:left="3345" w:hanging="1185"/>
      </w:pPr>
      <w:rPr>
        <w:rFonts w:hint="default"/>
        <w:sz w:val="24"/>
        <w:szCs w:val="24"/>
      </w:rPr>
    </w:lvl>
    <w:lvl w:ilvl="4">
      <w:start w:val="1"/>
      <w:numFmt w:val="decimal"/>
      <w:lvlText w:val="%1.%2.%3.%4.%5."/>
      <w:lvlJc w:val="left"/>
      <w:pPr>
        <w:tabs>
          <w:tab w:val="num" w:pos="4065"/>
        </w:tabs>
        <w:ind w:left="4065" w:hanging="1185"/>
      </w:pPr>
      <w:rPr>
        <w:rFonts w:hint="default"/>
        <w:sz w:val="24"/>
        <w:szCs w:val="24"/>
      </w:rPr>
    </w:lvl>
    <w:lvl w:ilvl="5">
      <w:start w:val="1"/>
      <w:numFmt w:val="decimal"/>
      <w:lvlText w:val="%1.%2.%3.%4.%5.%6."/>
      <w:lvlJc w:val="left"/>
      <w:pPr>
        <w:tabs>
          <w:tab w:val="num" w:pos="5040"/>
        </w:tabs>
        <w:ind w:left="5040" w:hanging="1440"/>
      </w:pPr>
      <w:rPr>
        <w:rFonts w:hint="default"/>
        <w:sz w:val="24"/>
        <w:szCs w:val="24"/>
      </w:rPr>
    </w:lvl>
    <w:lvl w:ilvl="6">
      <w:start w:val="1"/>
      <w:numFmt w:val="decimal"/>
      <w:lvlText w:val="%1.%2.%3.%4.%5.%6.%7."/>
      <w:lvlJc w:val="left"/>
      <w:pPr>
        <w:tabs>
          <w:tab w:val="num" w:pos="6120"/>
        </w:tabs>
        <w:ind w:left="6120" w:hanging="1800"/>
      </w:pPr>
      <w:rPr>
        <w:rFonts w:hint="default"/>
        <w:sz w:val="24"/>
        <w:szCs w:val="24"/>
      </w:rPr>
    </w:lvl>
    <w:lvl w:ilvl="7">
      <w:start w:val="1"/>
      <w:numFmt w:val="decimal"/>
      <w:lvlText w:val="%1.%2.%3.%4.%5.%6.%7.%8."/>
      <w:lvlJc w:val="left"/>
      <w:pPr>
        <w:tabs>
          <w:tab w:val="num" w:pos="6840"/>
        </w:tabs>
        <w:ind w:left="6840" w:hanging="1800"/>
      </w:pPr>
      <w:rPr>
        <w:rFonts w:hint="default"/>
        <w:sz w:val="24"/>
        <w:szCs w:val="24"/>
      </w:rPr>
    </w:lvl>
    <w:lvl w:ilvl="8">
      <w:start w:val="1"/>
      <w:numFmt w:val="decimal"/>
      <w:lvlText w:val="%1.%2.%3.%4.%5.%6.%7.%8.%9."/>
      <w:lvlJc w:val="left"/>
      <w:pPr>
        <w:tabs>
          <w:tab w:val="num" w:pos="7920"/>
        </w:tabs>
        <w:ind w:left="7920" w:hanging="2160"/>
      </w:pPr>
      <w:rPr>
        <w:rFonts w:hint="default"/>
        <w:sz w:val="24"/>
        <w:szCs w:val="24"/>
      </w:rPr>
    </w:lvl>
  </w:abstractNum>
  <w:abstractNum w:abstractNumId="17">
    <w:nsid w:val="4793087C"/>
    <w:multiLevelType w:val="multilevel"/>
    <w:tmpl w:val="AE1E305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851"/>
        </w:tabs>
        <w:ind w:left="0" w:firstLine="0"/>
      </w:pPr>
      <w:rPr>
        <w:rFonts w:hint="default"/>
        <w:u w:val="none"/>
      </w:rPr>
    </w:lvl>
    <w:lvl w:ilvl="2">
      <w:start w:val="1"/>
      <w:numFmt w:val="decimal"/>
      <w:lvlRestart w:val="1"/>
      <w:lvlText w:val="2.%3."/>
      <w:lvlJc w:val="left"/>
      <w:pPr>
        <w:tabs>
          <w:tab w:val="num" w:pos="1140"/>
        </w:tabs>
        <w:ind w:left="1140" w:hanging="1140"/>
      </w:pPr>
      <w:rPr>
        <w:rFonts w:hint="default"/>
        <w:b w:val="0"/>
        <w:i w:val="0"/>
        <w:sz w:val="28"/>
        <w:szCs w:val="28"/>
      </w:rPr>
    </w:lvl>
    <w:lvl w:ilvl="3">
      <w:start w:val="1"/>
      <w:numFmt w:val="decimal"/>
      <w:lvlText w:val="%1.%2.%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nsid w:val="47D74BD2"/>
    <w:multiLevelType w:val="multilevel"/>
    <w:tmpl w:val="07CECC6C"/>
    <w:lvl w:ilvl="0">
      <w:start w:val="4"/>
      <w:numFmt w:val="decimal"/>
      <w:lvlText w:val="%1."/>
      <w:lvlJc w:val="left"/>
      <w:pPr>
        <w:ind w:left="525" w:hanging="525"/>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nsid w:val="47DD320C"/>
    <w:multiLevelType w:val="hybridMultilevel"/>
    <w:tmpl w:val="B61277B4"/>
    <w:lvl w:ilvl="0" w:tplc="5C94F964">
      <w:start w:val="1"/>
      <w:numFmt w:val="bullet"/>
      <w:lvlText w:val="-"/>
      <w:lvlJc w:val="left"/>
      <w:pPr>
        <w:tabs>
          <w:tab w:val="num" w:pos="2252"/>
        </w:tabs>
        <w:ind w:left="2252" w:hanging="360"/>
      </w:pPr>
      <w:rPr>
        <w:rFonts w:ascii="Times New Roman" w:hAnsi="Times New Roman" w:cs="Times New Roman" w:hint="default"/>
        <w:sz w:val="28"/>
        <w:szCs w:val="28"/>
      </w:rPr>
    </w:lvl>
    <w:lvl w:ilvl="1" w:tplc="04220003" w:tentative="1">
      <w:start w:val="1"/>
      <w:numFmt w:val="bullet"/>
      <w:lvlText w:val="o"/>
      <w:lvlJc w:val="left"/>
      <w:pPr>
        <w:tabs>
          <w:tab w:val="num" w:pos="2386"/>
        </w:tabs>
        <w:ind w:left="2386" w:hanging="360"/>
      </w:pPr>
      <w:rPr>
        <w:rFonts w:ascii="Courier New" w:hAnsi="Courier New" w:cs="Courier New" w:hint="default"/>
      </w:rPr>
    </w:lvl>
    <w:lvl w:ilvl="2" w:tplc="04220005" w:tentative="1">
      <w:start w:val="1"/>
      <w:numFmt w:val="bullet"/>
      <w:lvlText w:val=""/>
      <w:lvlJc w:val="left"/>
      <w:pPr>
        <w:tabs>
          <w:tab w:val="num" w:pos="3106"/>
        </w:tabs>
        <w:ind w:left="3106" w:hanging="360"/>
      </w:pPr>
      <w:rPr>
        <w:rFonts w:ascii="Wingdings" w:hAnsi="Wingdings" w:hint="default"/>
      </w:rPr>
    </w:lvl>
    <w:lvl w:ilvl="3" w:tplc="04220001" w:tentative="1">
      <w:start w:val="1"/>
      <w:numFmt w:val="bullet"/>
      <w:lvlText w:val=""/>
      <w:lvlJc w:val="left"/>
      <w:pPr>
        <w:tabs>
          <w:tab w:val="num" w:pos="3826"/>
        </w:tabs>
        <w:ind w:left="3826" w:hanging="360"/>
      </w:pPr>
      <w:rPr>
        <w:rFonts w:ascii="Symbol" w:hAnsi="Symbol" w:hint="default"/>
      </w:rPr>
    </w:lvl>
    <w:lvl w:ilvl="4" w:tplc="04220003" w:tentative="1">
      <w:start w:val="1"/>
      <w:numFmt w:val="bullet"/>
      <w:lvlText w:val="o"/>
      <w:lvlJc w:val="left"/>
      <w:pPr>
        <w:tabs>
          <w:tab w:val="num" w:pos="4546"/>
        </w:tabs>
        <w:ind w:left="4546" w:hanging="360"/>
      </w:pPr>
      <w:rPr>
        <w:rFonts w:ascii="Courier New" w:hAnsi="Courier New" w:cs="Courier New" w:hint="default"/>
      </w:rPr>
    </w:lvl>
    <w:lvl w:ilvl="5" w:tplc="04220005" w:tentative="1">
      <w:start w:val="1"/>
      <w:numFmt w:val="bullet"/>
      <w:lvlText w:val=""/>
      <w:lvlJc w:val="left"/>
      <w:pPr>
        <w:tabs>
          <w:tab w:val="num" w:pos="5266"/>
        </w:tabs>
        <w:ind w:left="5266" w:hanging="360"/>
      </w:pPr>
      <w:rPr>
        <w:rFonts w:ascii="Wingdings" w:hAnsi="Wingdings" w:hint="default"/>
      </w:rPr>
    </w:lvl>
    <w:lvl w:ilvl="6" w:tplc="04220001" w:tentative="1">
      <w:start w:val="1"/>
      <w:numFmt w:val="bullet"/>
      <w:lvlText w:val=""/>
      <w:lvlJc w:val="left"/>
      <w:pPr>
        <w:tabs>
          <w:tab w:val="num" w:pos="5986"/>
        </w:tabs>
        <w:ind w:left="5986" w:hanging="360"/>
      </w:pPr>
      <w:rPr>
        <w:rFonts w:ascii="Symbol" w:hAnsi="Symbol" w:hint="default"/>
      </w:rPr>
    </w:lvl>
    <w:lvl w:ilvl="7" w:tplc="04220003" w:tentative="1">
      <w:start w:val="1"/>
      <w:numFmt w:val="bullet"/>
      <w:lvlText w:val="o"/>
      <w:lvlJc w:val="left"/>
      <w:pPr>
        <w:tabs>
          <w:tab w:val="num" w:pos="6706"/>
        </w:tabs>
        <w:ind w:left="6706" w:hanging="360"/>
      </w:pPr>
      <w:rPr>
        <w:rFonts w:ascii="Courier New" w:hAnsi="Courier New" w:cs="Courier New" w:hint="default"/>
      </w:rPr>
    </w:lvl>
    <w:lvl w:ilvl="8" w:tplc="04220005" w:tentative="1">
      <w:start w:val="1"/>
      <w:numFmt w:val="bullet"/>
      <w:lvlText w:val=""/>
      <w:lvlJc w:val="left"/>
      <w:pPr>
        <w:tabs>
          <w:tab w:val="num" w:pos="7426"/>
        </w:tabs>
        <w:ind w:left="7426" w:hanging="360"/>
      </w:pPr>
      <w:rPr>
        <w:rFonts w:ascii="Wingdings" w:hAnsi="Wingdings" w:hint="default"/>
      </w:rPr>
    </w:lvl>
  </w:abstractNum>
  <w:abstractNum w:abstractNumId="20">
    <w:nsid w:val="483F5736"/>
    <w:multiLevelType w:val="multilevel"/>
    <w:tmpl w:val="F23ECD1A"/>
    <w:lvl w:ilvl="0">
      <w:start w:val="15"/>
      <w:numFmt w:val="decimal"/>
      <w:lvlText w:val="%1."/>
      <w:lvlJc w:val="left"/>
      <w:pPr>
        <w:tabs>
          <w:tab w:val="num" w:pos="1140"/>
        </w:tabs>
        <w:ind w:left="1140" w:hanging="114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b w:val="0"/>
        <w:i w:val="0"/>
        <w:sz w:val="24"/>
        <w:szCs w:val="24"/>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1">
    <w:nsid w:val="49103953"/>
    <w:multiLevelType w:val="hybridMultilevel"/>
    <w:tmpl w:val="D1E85BC4"/>
    <w:lvl w:ilvl="0" w:tplc="5C94F964">
      <w:start w:val="1"/>
      <w:numFmt w:val="bullet"/>
      <w:lvlText w:val="-"/>
      <w:lvlJc w:val="left"/>
      <w:pPr>
        <w:tabs>
          <w:tab w:val="num" w:pos="1477"/>
        </w:tabs>
        <w:ind w:left="1477" w:hanging="360"/>
      </w:pPr>
      <w:rPr>
        <w:rFonts w:ascii="Times New Roman" w:hAnsi="Times New Roman" w:cs="Times New Roman" w:hint="default"/>
        <w:sz w:val="28"/>
        <w:szCs w:val="28"/>
      </w:rPr>
    </w:lvl>
    <w:lvl w:ilvl="1" w:tplc="04220003" w:tentative="1">
      <w:start w:val="1"/>
      <w:numFmt w:val="bullet"/>
      <w:lvlText w:val="o"/>
      <w:lvlJc w:val="left"/>
      <w:pPr>
        <w:tabs>
          <w:tab w:val="num" w:pos="1611"/>
        </w:tabs>
        <w:ind w:left="1611" w:hanging="360"/>
      </w:pPr>
      <w:rPr>
        <w:rFonts w:ascii="Courier New" w:hAnsi="Courier New" w:cs="Courier New" w:hint="default"/>
      </w:rPr>
    </w:lvl>
    <w:lvl w:ilvl="2" w:tplc="04220005" w:tentative="1">
      <w:start w:val="1"/>
      <w:numFmt w:val="bullet"/>
      <w:lvlText w:val=""/>
      <w:lvlJc w:val="left"/>
      <w:pPr>
        <w:tabs>
          <w:tab w:val="num" w:pos="2331"/>
        </w:tabs>
        <w:ind w:left="2331" w:hanging="360"/>
      </w:pPr>
      <w:rPr>
        <w:rFonts w:ascii="Wingdings" w:hAnsi="Wingdings" w:hint="default"/>
      </w:rPr>
    </w:lvl>
    <w:lvl w:ilvl="3" w:tplc="04220001" w:tentative="1">
      <w:start w:val="1"/>
      <w:numFmt w:val="bullet"/>
      <w:lvlText w:val=""/>
      <w:lvlJc w:val="left"/>
      <w:pPr>
        <w:tabs>
          <w:tab w:val="num" w:pos="3051"/>
        </w:tabs>
        <w:ind w:left="3051" w:hanging="360"/>
      </w:pPr>
      <w:rPr>
        <w:rFonts w:ascii="Symbol" w:hAnsi="Symbol" w:hint="default"/>
      </w:rPr>
    </w:lvl>
    <w:lvl w:ilvl="4" w:tplc="04220003" w:tentative="1">
      <w:start w:val="1"/>
      <w:numFmt w:val="bullet"/>
      <w:lvlText w:val="o"/>
      <w:lvlJc w:val="left"/>
      <w:pPr>
        <w:tabs>
          <w:tab w:val="num" w:pos="3771"/>
        </w:tabs>
        <w:ind w:left="3771" w:hanging="360"/>
      </w:pPr>
      <w:rPr>
        <w:rFonts w:ascii="Courier New" w:hAnsi="Courier New" w:cs="Courier New" w:hint="default"/>
      </w:rPr>
    </w:lvl>
    <w:lvl w:ilvl="5" w:tplc="04220005" w:tentative="1">
      <w:start w:val="1"/>
      <w:numFmt w:val="bullet"/>
      <w:lvlText w:val=""/>
      <w:lvlJc w:val="left"/>
      <w:pPr>
        <w:tabs>
          <w:tab w:val="num" w:pos="4491"/>
        </w:tabs>
        <w:ind w:left="4491" w:hanging="360"/>
      </w:pPr>
      <w:rPr>
        <w:rFonts w:ascii="Wingdings" w:hAnsi="Wingdings" w:hint="default"/>
      </w:rPr>
    </w:lvl>
    <w:lvl w:ilvl="6" w:tplc="04220001" w:tentative="1">
      <w:start w:val="1"/>
      <w:numFmt w:val="bullet"/>
      <w:lvlText w:val=""/>
      <w:lvlJc w:val="left"/>
      <w:pPr>
        <w:tabs>
          <w:tab w:val="num" w:pos="5211"/>
        </w:tabs>
        <w:ind w:left="5211" w:hanging="360"/>
      </w:pPr>
      <w:rPr>
        <w:rFonts w:ascii="Symbol" w:hAnsi="Symbol" w:hint="default"/>
      </w:rPr>
    </w:lvl>
    <w:lvl w:ilvl="7" w:tplc="04220003" w:tentative="1">
      <w:start w:val="1"/>
      <w:numFmt w:val="bullet"/>
      <w:lvlText w:val="o"/>
      <w:lvlJc w:val="left"/>
      <w:pPr>
        <w:tabs>
          <w:tab w:val="num" w:pos="5931"/>
        </w:tabs>
        <w:ind w:left="5931" w:hanging="360"/>
      </w:pPr>
      <w:rPr>
        <w:rFonts w:ascii="Courier New" w:hAnsi="Courier New" w:cs="Courier New" w:hint="default"/>
      </w:rPr>
    </w:lvl>
    <w:lvl w:ilvl="8" w:tplc="04220005" w:tentative="1">
      <w:start w:val="1"/>
      <w:numFmt w:val="bullet"/>
      <w:lvlText w:val=""/>
      <w:lvlJc w:val="left"/>
      <w:pPr>
        <w:tabs>
          <w:tab w:val="num" w:pos="6651"/>
        </w:tabs>
        <w:ind w:left="6651" w:hanging="360"/>
      </w:pPr>
      <w:rPr>
        <w:rFonts w:ascii="Wingdings" w:hAnsi="Wingdings" w:hint="default"/>
      </w:rPr>
    </w:lvl>
  </w:abstractNum>
  <w:abstractNum w:abstractNumId="22">
    <w:nsid w:val="49BC692C"/>
    <w:multiLevelType w:val="hybridMultilevel"/>
    <w:tmpl w:val="4BA2DFDA"/>
    <w:lvl w:ilvl="0" w:tplc="6E40026A">
      <w:start w:val="1"/>
      <w:numFmt w:val="decimal"/>
      <w:lvlText w:val="%1."/>
      <w:lvlJc w:val="left"/>
      <w:pPr>
        <w:tabs>
          <w:tab w:val="num" w:pos="851"/>
        </w:tabs>
        <w:ind w:left="0" w:firstLine="567"/>
      </w:pPr>
    </w:lvl>
    <w:lvl w:ilvl="1" w:tplc="5978D1EA">
      <w:start w:val="1"/>
      <w:numFmt w:val="bullet"/>
      <w:lvlText w:val="-"/>
      <w:lvlJc w:val="left"/>
      <w:pPr>
        <w:tabs>
          <w:tab w:val="num" w:pos="1364"/>
        </w:tabs>
        <w:ind w:left="1364" w:hanging="284"/>
      </w:pPr>
      <w:rPr>
        <w:rFonts w:ascii="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B8275EE"/>
    <w:multiLevelType w:val="hybridMultilevel"/>
    <w:tmpl w:val="9C0AB514"/>
    <w:lvl w:ilvl="0" w:tplc="C6403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703C59"/>
    <w:multiLevelType w:val="multilevel"/>
    <w:tmpl w:val="07CECC6C"/>
    <w:lvl w:ilvl="0">
      <w:start w:val="4"/>
      <w:numFmt w:val="decimal"/>
      <w:lvlText w:val="%1."/>
      <w:lvlJc w:val="left"/>
      <w:pPr>
        <w:ind w:left="525" w:hanging="525"/>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nsid w:val="4F87211E"/>
    <w:multiLevelType w:val="hybridMultilevel"/>
    <w:tmpl w:val="BB1E05DC"/>
    <w:lvl w:ilvl="0" w:tplc="1504839E">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544C1FE6"/>
    <w:multiLevelType w:val="multilevel"/>
    <w:tmpl w:val="F910606E"/>
    <w:lvl w:ilvl="0">
      <w:start w:val="4"/>
      <w:numFmt w:val="decimal"/>
      <w:lvlText w:val="%1."/>
      <w:lvlJc w:val="left"/>
      <w:pPr>
        <w:ind w:left="600" w:hanging="600"/>
      </w:pPr>
      <w:rPr>
        <w:rFonts w:hint="default"/>
        <w:w w:val="100"/>
      </w:rPr>
    </w:lvl>
    <w:lvl w:ilvl="1">
      <w:start w:val="17"/>
      <w:numFmt w:val="decimal"/>
      <w:lvlText w:val="%1.%2."/>
      <w:lvlJc w:val="left"/>
      <w:pPr>
        <w:ind w:left="1146" w:hanging="720"/>
      </w:pPr>
      <w:rPr>
        <w:rFonts w:hint="default"/>
        <w:w w:val="100"/>
      </w:rPr>
    </w:lvl>
    <w:lvl w:ilvl="2">
      <w:start w:val="1"/>
      <w:numFmt w:val="decimal"/>
      <w:lvlText w:val="%1.%2.%3."/>
      <w:lvlJc w:val="left"/>
      <w:pPr>
        <w:ind w:left="1854" w:hanging="720"/>
      </w:pPr>
      <w:rPr>
        <w:rFonts w:hint="default"/>
        <w:w w:val="100"/>
      </w:rPr>
    </w:lvl>
    <w:lvl w:ilvl="3">
      <w:start w:val="1"/>
      <w:numFmt w:val="decimal"/>
      <w:lvlText w:val="%1.%2.%3.%4."/>
      <w:lvlJc w:val="left"/>
      <w:pPr>
        <w:ind w:left="2781" w:hanging="1080"/>
      </w:pPr>
      <w:rPr>
        <w:rFonts w:hint="default"/>
        <w:w w:val="100"/>
      </w:rPr>
    </w:lvl>
    <w:lvl w:ilvl="4">
      <w:start w:val="1"/>
      <w:numFmt w:val="decimal"/>
      <w:lvlText w:val="%1.%2.%3.%4.%5."/>
      <w:lvlJc w:val="left"/>
      <w:pPr>
        <w:ind w:left="3348" w:hanging="1080"/>
      </w:pPr>
      <w:rPr>
        <w:rFonts w:hint="default"/>
        <w:w w:val="100"/>
      </w:rPr>
    </w:lvl>
    <w:lvl w:ilvl="5">
      <w:start w:val="1"/>
      <w:numFmt w:val="decimal"/>
      <w:lvlText w:val="%1.%2.%3.%4.%5.%6."/>
      <w:lvlJc w:val="left"/>
      <w:pPr>
        <w:ind w:left="4275" w:hanging="1440"/>
      </w:pPr>
      <w:rPr>
        <w:rFonts w:hint="default"/>
        <w:w w:val="100"/>
      </w:rPr>
    </w:lvl>
    <w:lvl w:ilvl="6">
      <w:start w:val="1"/>
      <w:numFmt w:val="decimal"/>
      <w:lvlText w:val="%1.%2.%3.%4.%5.%6.%7."/>
      <w:lvlJc w:val="left"/>
      <w:pPr>
        <w:ind w:left="4842" w:hanging="1440"/>
      </w:pPr>
      <w:rPr>
        <w:rFonts w:hint="default"/>
        <w:w w:val="100"/>
      </w:rPr>
    </w:lvl>
    <w:lvl w:ilvl="7">
      <w:start w:val="1"/>
      <w:numFmt w:val="decimal"/>
      <w:lvlText w:val="%1.%2.%3.%4.%5.%6.%7.%8."/>
      <w:lvlJc w:val="left"/>
      <w:pPr>
        <w:ind w:left="5769" w:hanging="1800"/>
      </w:pPr>
      <w:rPr>
        <w:rFonts w:hint="default"/>
        <w:w w:val="100"/>
      </w:rPr>
    </w:lvl>
    <w:lvl w:ilvl="8">
      <w:start w:val="1"/>
      <w:numFmt w:val="decimal"/>
      <w:lvlText w:val="%1.%2.%3.%4.%5.%6.%7.%8.%9."/>
      <w:lvlJc w:val="left"/>
      <w:pPr>
        <w:ind w:left="6336" w:hanging="1800"/>
      </w:pPr>
      <w:rPr>
        <w:rFonts w:hint="default"/>
        <w:w w:val="100"/>
      </w:rPr>
    </w:lvl>
  </w:abstractNum>
  <w:abstractNum w:abstractNumId="27">
    <w:nsid w:val="55E27C86"/>
    <w:multiLevelType w:val="multilevel"/>
    <w:tmpl w:val="AB1A7B06"/>
    <w:lvl w:ilvl="0">
      <w:start w:val="6"/>
      <w:numFmt w:val="decimal"/>
      <w:lvlText w:val="%1."/>
      <w:lvlJc w:val="left"/>
      <w:pPr>
        <w:tabs>
          <w:tab w:val="num" w:pos="1185"/>
        </w:tabs>
        <w:ind w:left="1185" w:hanging="1185"/>
      </w:pPr>
      <w:rPr>
        <w:rFonts w:hint="default"/>
        <w:sz w:val="24"/>
        <w:szCs w:val="24"/>
      </w:rPr>
    </w:lvl>
    <w:lvl w:ilvl="1">
      <w:start w:val="1"/>
      <w:numFmt w:val="decimal"/>
      <w:lvlText w:val="%1.%2."/>
      <w:lvlJc w:val="left"/>
      <w:pPr>
        <w:tabs>
          <w:tab w:val="num" w:pos="1905"/>
        </w:tabs>
        <w:ind w:left="1905" w:hanging="1185"/>
      </w:pPr>
      <w:rPr>
        <w:rFonts w:hint="default"/>
        <w:sz w:val="28"/>
        <w:szCs w:val="28"/>
      </w:rPr>
    </w:lvl>
    <w:lvl w:ilvl="2">
      <w:start w:val="1"/>
      <w:numFmt w:val="decimal"/>
      <w:lvlText w:val="%1.%2.%3."/>
      <w:lvlJc w:val="left"/>
      <w:pPr>
        <w:tabs>
          <w:tab w:val="num" w:pos="2625"/>
        </w:tabs>
        <w:ind w:left="2625" w:hanging="1185"/>
      </w:pPr>
      <w:rPr>
        <w:rFonts w:hint="default"/>
        <w:sz w:val="24"/>
        <w:szCs w:val="24"/>
      </w:rPr>
    </w:lvl>
    <w:lvl w:ilvl="3">
      <w:start w:val="1"/>
      <w:numFmt w:val="decimal"/>
      <w:lvlText w:val="%1.%2.%3.%4."/>
      <w:lvlJc w:val="left"/>
      <w:pPr>
        <w:tabs>
          <w:tab w:val="num" w:pos="3345"/>
        </w:tabs>
        <w:ind w:left="3345" w:hanging="1185"/>
      </w:pPr>
      <w:rPr>
        <w:rFonts w:hint="default"/>
        <w:sz w:val="24"/>
        <w:szCs w:val="24"/>
      </w:rPr>
    </w:lvl>
    <w:lvl w:ilvl="4">
      <w:start w:val="1"/>
      <w:numFmt w:val="decimal"/>
      <w:lvlText w:val="%1.%2.%3.%4.%5."/>
      <w:lvlJc w:val="left"/>
      <w:pPr>
        <w:tabs>
          <w:tab w:val="num" w:pos="4065"/>
        </w:tabs>
        <w:ind w:left="4065" w:hanging="1185"/>
      </w:pPr>
      <w:rPr>
        <w:rFonts w:hint="default"/>
        <w:sz w:val="24"/>
        <w:szCs w:val="24"/>
      </w:rPr>
    </w:lvl>
    <w:lvl w:ilvl="5">
      <w:start w:val="1"/>
      <w:numFmt w:val="decimal"/>
      <w:lvlText w:val="%1.%2.%3.%4.%5.%6."/>
      <w:lvlJc w:val="left"/>
      <w:pPr>
        <w:tabs>
          <w:tab w:val="num" w:pos="5040"/>
        </w:tabs>
        <w:ind w:left="5040" w:hanging="1440"/>
      </w:pPr>
      <w:rPr>
        <w:rFonts w:hint="default"/>
        <w:sz w:val="24"/>
        <w:szCs w:val="24"/>
      </w:rPr>
    </w:lvl>
    <w:lvl w:ilvl="6">
      <w:start w:val="1"/>
      <w:numFmt w:val="decimal"/>
      <w:lvlText w:val="%1.%2.%3.%4.%5.%6.%7."/>
      <w:lvlJc w:val="left"/>
      <w:pPr>
        <w:tabs>
          <w:tab w:val="num" w:pos="6120"/>
        </w:tabs>
        <w:ind w:left="6120" w:hanging="1800"/>
      </w:pPr>
      <w:rPr>
        <w:rFonts w:hint="default"/>
        <w:sz w:val="24"/>
        <w:szCs w:val="24"/>
      </w:rPr>
    </w:lvl>
    <w:lvl w:ilvl="7">
      <w:start w:val="1"/>
      <w:numFmt w:val="decimal"/>
      <w:lvlText w:val="%1.%2.%3.%4.%5.%6.%7.%8."/>
      <w:lvlJc w:val="left"/>
      <w:pPr>
        <w:tabs>
          <w:tab w:val="num" w:pos="6840"/>
        </w:tabs>
        <w:ind w:left="6840" w:hanging="1800"/>
      </w:pPr>
      <w:rPr>
        <w:rFonts w:hint="default"/>
        <w:sz w:val="24"/>
        <w:szCs w:val="24"/>
      </w:rPr>
    </w:lvl>
    <w:lvl w:ilvl="8">
      <w:start w:val="1"/>
      <w:numFmt w:val="decimal"/>
      <w:lvlText w:val="%1.%2.%3.%4.%5.%6.%7.%8.%9."/>
      <w:lvlJc w:val="left"/>
      <w:pPr>
        <w:tabs>
          <w:tab w:val="num" w:pos="7920"/>
        </w:tabs>
        <w:ind w:left="7920" w:hanging="2160"/>
      </w:pPr>
      <w:rPr>
        <w:rFonts w:hint="default"/>
        <w:sz w:val="24"/>
        <w:szCs w:val="24"/>
      </w:rPr>
    </w:lvl>
  </w:abstractNum>
  <w:abstractNum w:abstractNumId="28">
    <w:nsid w:val="5A397780"/>
    <w:multiLevelType w:val="multilevel"/>
    <w:tmpl w:val="7C763A38"/>
    <w:lvl w:ilvl="0">
      <w:start w:val="9"/>
      <w:numFmt w:val="decimal"/>
      <w:lvlText w:val="%1."/>
      <w:lvlJc w:val="left"/>
      <w:pPr>
        <w:ind w:left="675" w:hanging="675"/>
      </w:pPr>
      <w:rPr>
        <w:rFonts w:hint="default"/>
      </w:rPr>
    </w:lvl>
    <w:lvl w:ilvl="1">
      <w:start w:val="4"/>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9">
    <w:nsid w:val="634E7B77"/>
    <w:multiLevelType w:val="hybridMultilevel"/>
    <w:tmpl w:val="E6168164"/>
    <w:lvl w:ilvl="0" w:tplc="0BD2F4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70861C7"/>
    <w:multiLevelType w:val="hybridMultilevel"/>
    <w:tmpl w:val="B4A847DA"/>
    <w:lvl w:ilvl="0" w:tplc="5C94F964">
      <w:start w:val="1"/>
      <w:numFmt w:val="bullet"/>
      <w:lvlText w:val="-"/>
      <w:lvlJc w:val="left"/>
      <w:pPr>
        <w:tabs>
          <w:tab w:val="num" w:pos="1306"/>
        </w:tabs>
        <w:ind w:left="1306" w:hanging="360"/>
      </w:pPr>
      <w:rPr>
        <w:rFonts w:ascii="Times New Roman" w:hAnsi="Times New Roman" w:cs="Times New Roman"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68CF08EC"/>
    <w:multiLevelType w:val="hybridMultilevel"/>
    <w:tmpl w:val="8780C788"/>
    <w:lvl w:ilvl="0" w:tplc="971EF39E">
      <w:start w:val="1"/>
      <w:numFmt w:val="bullet"/>
      <w:lvlText w:val="-"/>
      <w:lvlJc w:val="left"/>
      <w:pPr>
        <w:tabs>
          <w:tab w:val="num" w:pos="1699"/>
        </w:tabs>
        <w:ind w:left="1699" w:hanging="91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E964555"/>
    <w:multiLevelType w:val="multilevel"/>
    <w:tmpl w:val="0DDCF476"/>
    <w:lvl w:ilvl="0">
      <w:start w:val="7"/>
      <w:numFmt w:val="decimal"/>
      <w:lvlText w:val="%1."/>
      <w:lvlJc w:val="left"/>
      <w:pPr>
        <w:tabs>
          <w:tab w:val="num" w:pos="360"/>
        </w:tabs>
        <w:ind w:left="360" w:hanging="360"/>
      </w:pPr>
      <w:rPr>
        <w:rFonts w:hint="default"/>
      </w:rPr>
    </w:lvl>
    <w:lvl w:ilvl="1">
      <w:start w:val="11"/>
      <w:numFmt w:val="decimal"/>
      <w:lvlText w:val="14.%2."/>
      <w:lvlJc w:val="left"/>
      <w:pPr>
        <w:tabs>
          <w:tab w:val="num" w:pos="792"/>
        </w:tabs>
        <w:ind w:left="792" w:hanging="432"/>
      </w:pPr>
      <w:rPr>
        <w:rFonts w:hint="default"/>
      </w:rPr>
    </w:lvl>
    <w:lvl w:ilvl="2">
      <w:start w:val="1"/>
      <w:numFmt w:val="decimal"/>
      <w:lvlText w:val="5.4.%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6E9C22AD"/>
    <w:multiLevelType w:val="multilevel"/>
    <w:tmpl w:val="7270C392"/>
    <w:lvl w:ilvl="0">
      <w:start w:val="5"/>
      <w:numFmt w:val="decimal"/>
      <w:lvlText w:val="%1."/>
      <w:lvlJc w:val="left"/>
      <w:pPr>
        <w:tabs>
          <w:tab w:val="num" w:pos="1185"/>
        </w:tabs>
        <w:ind w:left="1185" w:hanging="1185"/>
      </w:pPr>
      <w:rPr>
        <w:rFonts w:hint="default"/>
        <w:sz w:val="24"/>
        <w:szCs w:val="24"/>
      </w:rPr>
    </w:lvl>
    <w:lvl w:ilvl="1">
      <w:start w:val="1"/>
      <w:numFmt w:val="decimal"/>
      <w:lvlText w:val="%1.%2."/>
      <w:lvlJc w:val="left"/>
      <w:pPr>
        <w:tabs>
          <w:tab w:val="num" w:pos="1895"/>
        </w:tabs>
        <w:ind w:left="1895" w:hanging="1185"/>
      </w:pPr>
      <w:rPr>
        <w:rFonts w:hint="default"/>
        <w:sz w:val="28"/>
        <w:szCs w:val="28"/>
      </w:rPr>
    </w:lvl>
    <w:lvl w:ilvl="2">
      <w:start w:val="1"/>
      <w:numFmt w:val="decimal"/>
      <w:lvlText w:val="%1.%2.%3."/>
      <w:lvlJc w:val="left"/>
      <w:pPr>
        <w:tabs>
          <w:tab w:val="num" w:pos="2625"/>
        </w:tabs>
        <w:ind w:left="2625" w:hanging="1185"/>
      </w:pPr>
      <w:rPr>
        <w:rFonts w:hint="default"/>
        <w:sz w:val="24"/>
        <w:szCs w:val="24"/>
      </w:rPr>
    </w:lvl>
    <w:lvl w:ilvl="3">
      <w:start w:val="1"/>
      <w:numFmt w:val="decimal"/>
      <w:lvlText w:val="%1.%2.%3.%4."/>
      <w:lvlJc w:val="left"/>
      <w:pPr>
        <w:tabs>
          <w:tab w:val="num" w:pos="3345"/>
        </w:tabs>
        <w:ind w:left="3345" w:hanging="1185"/>
      </w:pPr>
      <w:rPr>
        <w:rFonts w:hint="default"/>
        <w:sz w:val="24"/>
        <w:szCs w:val="24"/>
      </w:rPr>
    </w:lvl>
    <w:lvl w:ilvl="4">
      <w:start w:val="1"/>
      <w:numFmt w:val="decimal"/>
      <w:lvlText w:val="%1.%2.%3.%4.%5."/>
      <w:lvlJc w:val="left"/>
      <w:pPr>
        <w:tabs>
          <w:tab w:val="num" w:pos="4065"/>
        </w:tabs>
        <w:ind w:left="4065" w:hanging="1185"/>
      </w:pPr>
      <w:rPr>
        <w:rFonts w:hint="default"/>
        <w:sz w:val="24"/>
        <w:szCs w:val="24"/>
      </w:rPr>
    </w:lvl>
    <w:lvl w:ilvl="5">
      <w:start w:val="1"/>
      <w:numFmt w:val="decimal"/>
      <w:lvlText w:val="%1.%2.%3.%4.%5.%6."/>
      <w:lvlJc w:val="left"/>
      <w:pPr>
        <w:tabs>
          <w:tab w:val="num" w:pos="5040"/>
        </w:tabs>
        <w:ind w:left="5040" w:hanging="1440"/>
      </w:pPr>
      <w:rPr>
        <w:rFonts w:hint="default"/>
        <w:sz w:val="24"/>
        <w:szCs w:val="24"/>
      </w:rPr>
    </w:lvl>
    <w:lvl w:ilvl="6">
      <w:start w:val="1"/>
      <w:numFmt w:val="decimal"/>
      <w:lvlText w:val="%1.%2.%3.%4.%5.%6.%7."/>
      <w:lvlJc w:val="left"/>
      <w:pPr>
        <w:tabs>
          <w:tab w:val="num" w:pos="6120"/>
        </w:tabs>
        <w:ind w:left="6120" w:hanging="1800"/>
      </w:pPr>
      <w:rPr>
        <w:rFonts w:hint="default"/>
        <w:sz w:val="24"/>
        <w:szCs w:val="24"/>
      </w:rPr>
    </w:lvl>
    <w:lvl w:ilvl="7">
      <w:start w:val="1"/>
      <w:numFmt w:val="decimal"/>
      <w:lvlText w:val="%1.%2.%3.%4.%5.%6.%7.%8."/>
      <w:lvlJc w:val="left"/>
      <w:pPr>
        <w:tabs>
          <w:tab w:val="num" w:pos="6840"/>
        </w:tabs>
        <w:ind w:left="6840" w:hanging="1800"/>
      </w:pPr>
      <w:rPr>
        <w:rFonts w:hint="default"/>
        <w:sz w:val="24"/>
        <w:szCs w:val="24"/>
      </w:rPr>
    </w:lvl>
    <w:lvl w:ilvl="8">
      <w:start w:val="1"/>
      <w:numFmt w:val="decimal"/>
      <w:lvlText w:val="%1.%2.%3.%4.%5.%6.%7.%8.%9."/>
      <w:lvlJc w:val="left"/>
      <w:pPr>
        <w:tabs>
          <w:tab w:val="num" w:pos="7920"/>
        </w:tabs>
        <w:ind w:left="7920" w:hanging="2160"/>
      </w:pPr>
      <w:rPr>
        <w:rFonts w:hint="default"/>
        <w:sz w:val="24"/>
        <w:szCs w:val="24"/>
      </w:rPr>
    </w:lvl>
  </w:abstractNum>
  <w:abstractNum w:abstractNumId="34">
    <w:nsid w:val="70901EBF"/>
    <w:multiLevelType w:val="multilevel"/>
    <w:tmpl w:val="84ECD140"/>
    <w:lvl w:ilvl="0">
      <w:start w:val="9"/>
      <w:numFmt w:val="decimal"/>
      <w:lvlText w:val="%1."/>
      <w:lvlJc w:val="left"/>
      <w:pPr>
        <w:ind w:left="900" w:hanging="900"/>
      </w:pPr>
      <w:rPr>
        <w:rFonts w:hint="default"/>
      </w:rPr>
    </w:lvl>
    <w:lvl w:ilvl="1">
      <w:start w:val="3"/>
      <w:numFmt w:val="decimal"/>
      <w:lvlText w:val="%1.%2."/>
      <w:lvlJc w:val="left"/>
      <w:pPr>
        <w:ind w:left="1136" w:hanging="900"/>
      </w:pPr>
      <w:rPr>
        <w:rFonts w:hint="default"/>
      </w:rPr>
    </w:lvl>
    <w:lvl w:ilvl="2">
      <w:start w:val="5"/>
      <w:numFmt w:val="decimal"/>
      <w:lvlText w:val="%1.%2.%3."/>
      <w:lvlJc w:val="left"/>
      <w:pPr>
        <w:ind w:left="1372" w:hanging="90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5">
    <w:nsid w:val="70966D25"/>
    <w:multiLevelType w:val="multilevel"/>
    <w:tmpl w:val="D0AE34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3.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72F14812"/>
    <w:multiLevelType w:val="hybridMultilevel"/>
    <w:tmpl w:val="D21C0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9359CF"/>
    <w:multiLevelType w:val="hybridMultilevel"/>
    <w:tmpl w:val="A544896C"/>
    <w:lvl w:ilvl="0" w:tplc="44AAC1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7D50B41"/>
    <w:multiLevelType w:val="multilevel"/>
    <w:tmpl w:val="980A4AF2"/>
    <w:lvl w:ilvl="0">
      <w:start w:val="8"/>
      <w:numFmt w:val="decimal"/>
      <w:lvlText w:val="%1."/>
      <w:lvlJc w:val="left"/>
      <w:pPr>
        <w:tabs>
          <w:tab w:val="num" w:pos="1185"/>
        </w:tabs>
        <w:ind w:left="1185" w:hanging="1185"/>
      </w:pPr>
      <w:rPr>
        <w:rFonts w:hint="default"/>
        <w:sz w:val="24"/>
        <w:szCs w:val="24"/>
      </w:rPr>
    </w:lvl>
    <w:lvl w:ilvl="1">
      <w:start w:val="1"/>
      <w:numFmt w:val="decimal"/>
      <w:lvlText w:val="%1.%2."/>
      <w:lvlJc w:val="left"/>
      <w:pPr>
        <w:tabs>
          <w:tab w:val="num" w:pos="1905"/>
        </w:tabs>
        <w:ind w:left="1905" w:hanging="1185"/>
      </w:pPr>
      <w:rPr>
        <w:rFonts w:hint="default"/>
        <w:sz w:val="28"/>
        <w:szCs w:val="28"/>
      </w:rPr>
    </w:lvl>
    <w:lvl w:ilvl="2">
      <w:start w:val="1"/>
      <w:numFmt w:val="decimal"/>
      <w:lvlText w:val="%1.%2.%3."/>
      <w:lvlJc w:val="left"/>
      <w:pPr>
        <w:tabs>
          <w:tab w:val="num" w:pos="2625"/>
        </w:tabs>
        <w:ind w:left="2625" w:hanging="1185"/>
      </w:pPr>
      <w:rPr>
        <w:rFonts w:hint="default"/>
        <w:sz w:val="24"/>
        <w:szCs w:val="24"/>
      </w:rPr>
    </w:lvl>
    <w:lvl w:ilvl="3">
      <w:start w:val="1"/>
      <w:numFmt w:val="decimal"/>
      <w:lvlText w:val="%1.%2.%3.%4."/>
      <w:lvlJc w:val="left"/>
      <w:pPr>
        <w:tabs>
          <w:tab w:val="num" w:pos="3345"/>
        </w:tabs>
        <w:ind w:left="3345" w:hanging="1185"/>
      </w:pPr>
      <w:rPr>
        <w:rFonts w:hint="default"/>
        <w:sz w:val="24"/>
        <w:szCs w:val="24"/>
      </w:rPr>
    </w:lvl>
    <w:lvl w:ilvl="4">
      <w:start w:val="1"/>
      <w:numFmt w:val="decimal"/>
      <w:lvlText w:val="%1.%2.%3.%4.%5."/>
      <w:lvlJc w:val="left"/>
      <w:pPr>
        <w:tabs>
          <w:tab w:val="num" w:pos="4065"/>
        </w:tabs>
        <w:ind w:left="4065" w:hanging="1185"/>
      </w:pPr>
      <w:rPr>
        <w:rFonts w:hint="default"/>
        <w:sz w:val="24"/>
        <w:szCs w:val="24"/>
      </w:rPr>
    </w:lvl>
    <w:lvl w:ilvl="5">
      <w:start w:val="1"/>
      <w:numFmt w:val="decimal"/>
      <w:lvlText w:val="%1.%2.%3.%4.%5.%6."/>
      <w:lvlJc w:val="left"/>
      <w:pPr>
        <w:tabs>
          <w:tab w:val="num" w:pos="5040"/>
        </w:tabs>
        <w:ind w:left="5040" w:hanging="1440"/>
      </w:pPr>
      <w:rPr>
        <w:rFonts w:hint="default"/>
        <w:sz w:val="24"/>
        <w:szCs w:val="24"/>
      </w:rPr>
    </w:lvl>
    <w:lvl w:ilvl="6">
      <w:start w:val="1"/>
      <w:numFmt w:val="decimal"/>
      <w:lvlText w:val="%1.%2.%3.%4.%5.%6.%7."/>
      <w:lvlJc w:val="left"/>
      <w:pPr>
        <w:tabs>
          <w:tab w:val="num" w:pos="6120"/>
        </w:tabs>
        <w:ind w:left="6120" w:hanging="1800"/>
      </w:pPr>
      <w:rPr>
        <w:rFonts w:hint="default"/>
        <w:sz w:val="24"/>
        <w:szCs w:val="24"/>
      </w:rPr>
    </w:lvl>
    <w:lvl w:ilvl="7">
      <w:start w:val="1"/>
      <w:numFmt w:val="decimal"/>
      <w:lvlText w:val="%1.%2.%3.%4.%5.%6.%7.%8."/>
      <w:lvlJc w:val="left"/>
      <w:pPr>
        <w:tabs>
          <w:tab w:val="num" w:pos="6840"/>
        </w:tabs>
        <w:ind w:left="6840" w:hanging="1800"/>
      </w:pPr>
      <w:rPr>
        <w:rFonts w:hint="default"/>
        <w:sz w:val="24"/>
        <w:szCs w:val="24"/>
      </w:rPr>
    </w:lvl>
    <w:lvl w:ilvl="8">
      <w:start w:val="1"/>
      <w:numFmt w:val="decimal"/>
      <w:lvlText w:val="%1.%2.%3.%4.%5.%6.%7.%8.%9."/>
      <w:lvlJc w:val="left"/>
      <w:pPr>
        <w:tabs>
          <w:tab w:val="num" w:pos="7920"/>
        </w:tabs>
        <w:ind w:left="7920" w:hanging="2160"/>
      </w:pPr>
      <w:rPr>
        <w:rFonts w:hint="default"/>
        <w:sz w:val="24"/>
        <w:szCs w:val="24"/>
      </w:rPr>
    </w:lvl>
  </w:abstractNum>
  <w:abstractNum w:abstractNumId="39">
    <w:nsid w:val="798D71A9"/>
    <w:multiLevelType w:val="multilevel"/>
    <w:tmpl w:val="5BD46AE8"/>
    <w:lvl w:ilvl="0">
      <w:start w:val="4"/>
      <w:numFmt w:val="decimal"/>
      <w:lvlText w:val="%1."/>
      <w:lvlJc w:val="left"/>
      <w:pPr>
        <w:ind w:left="600" w:hanging="600"/>
      </w:pPr>
      <w:rPr>
        <w:rFonts w:hint="default"/>
        <w:w w:val="100"/>
      </w:rPr>
    </w:lvl>
    <w:lvl w:ilvl="1">
      <w:start w:val="17"/>
      <w:numFmt w:val="decimal"/>
      <w:lvlText w:val="%1.%2."/>
      <w:lvlJc w:val="left"/>
      <w:pPr>
        <w:ind w:left="1004" w:hanging="720"/>
      </w:pPr>
      <w:rPr>
        <w:rFonts w:hint="default"/>
        <w:w w:val="100"/>
      </w:rPr>
    </w:lvl>
    <w:lvl w:ilvl="2">
      <w:start w:val="1"/>
      <w:numFmt w:val="decimal"/>
      <w:lvlText w:val="%1.%2.%3."/>
      <w:lvlJc w:val="left"/>
      <w:pPr>
        <w:ind w:left="1288" w:hanging="720"/>
      </w:pPr>
      <w:rPr>
        <w:rFonts w:hint="default"/>
        <w:w w:val="100"/>
      </w:rPr>
    </w:lvl>
    <w:lvl w:ilvl="3">
      <w:start w:val="1"/>
      <w:numFmt w:val="decimal"/>
      <w:lvlText w:val="%1.%2.%3.%4."/>
      <w:lvlJc w:val="left"/>
      <w:pPr>
        <w:ind w:left="1932" w:hanging="1080"/>
      </w:pPr>
      <w:rPr>
        <w:rFonts w:hint="default"/>
        <w:w w:val="100"/>
      </w:rPr>
    </w:lvl>
    <w:lvl w:ilvl="4">
      <w:start w:val="1"/>
      <w:numFmt w:val="decimal"/>
      <w:lvlText w:val="%1.%2.%3.%4.%5."/>
      <w:lvlJc w:val="left"/>
      <w:pPr>
        <w:ind w:left="2216" w:hanging="1080"/>
      </w:pPr>
      <w:rPr>
        <w:rFonts w:hint="default"/>
        <w:w w:val="100"/>
      </w:rPr>
    </w:lvl>
    <w:lvl w:ilvl="5">
      <w:start w:val="1"/>
      <w:numFmt w:val="decimal"/>
      <w:lvlText w:val="%1.%2.%3.%4.%5.%6."/>
      <w:lvlJc w:val="left"/>
      <w:pPr>
        <w:ind w:left="2860" w:hanging="1440"/>
      </w:pPr>
      <w:rPr>
        <w:rFonts w:hint="default"/>
        <w:w w:val="100"/>
      </w:rPr>
    </w:lvl>
    <w:lvl w:ilvl="6">
      <w:start w:val="1"/>
      <w:numFmt w:val="decimal"/>
      <w:lvlText w:val="%1.%2.%3.%4.%5.%6.%7."/>
      <w:lvlJc w:val="left"/>
      <w:pPr>
        <w:ind w:left="3144" w:hanging="1440"/>
      </w:pPr>
      <w:rPr>
        <w:rFonts w:hint="default"/>
        <w:w w:val="100"/>
      </w:rPr>
    </w:lvl>
    <w:lvl w:ilvl="7">
      <w:start w:val="1"/>
      <w:numFmt w:val="decimal"/>
      <w:lvlText w:val="%1.%2.%3.%4.%5.%6.%7.%8."/>
      <w:lvlJc w:val="left"/>
      <w:pPr>
        <w:ind w:left="3788" w:hanging="1800"/>
      </w:pPr>
      <w:rPr>
        <w:rFonts w:hint="default"/>
        <w:w w:val="100"/>
      </w:rPr>
    </w:lvl>
    <w:lvl w:ilvl="8">
      <w:start w:val="1"/>
      <w:numFmt w:val="decimal"/>
      <w:lvlText w:val="%1.%2.%3.%4.%5.%6.%7.%8.%9."/>
      <w:lvlJc w:val="left"/>
      <w:pPr>
        <w:ind w:left="4072" w:hanging="1800"/>
      </w:pPr>
      <w:rPr>
        <w:rFonts w:hint="default"/>
        <w:w w:val="100"/>
      </w:rPr>
    </w:lvl>
  </w:abstractNum>
  <w:abstractNum w:abstractNumId="40">
    <w:nsid w:val="7D8E07D0"/>
    <w:multiLevelType w:val="multilevel"/>
    <w:tmpl w:val="2DF8EE3C"/>
    <w:lvl w:ilvl="0">
      <w:start w:val="2"/>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21"/>
  </w:num>
  <w:num w:numId="2">
    <w:abstractNumId w:val="31"/>
  </w:num>
  <w:num w:numId="3">
    <w:abstractNumId w:val="30"/>
  </w:num>
  <w:num w:numId="4">
    <w:abstractNumId w:val="17"/>
  </w:num>
  <w:num w:numId="5">
    <w:abstractNumId w:val="19"/>
  </w:num>
  <w:num w:numId="6">
    <w:abstractNumId w:val="20"/>
  </w:num>
  <w:num w:numId="7">
    <w:abstractNumId w:val="40"/>
  </w:num>
  <w:num w:numId="8">
    <w:abstractNumId w:val="13"/>
  </w:num>
  <w:num w:numId="9">
    <w:abstractNumId w:val="11"/>
  </w:num>
  <w:num w:numId="10">
    <w:abstractNumId w:val="34"/>
  </w:num>
  <w:num w:numId="11">
    <w:abstractNumId w:val="28"/>
  </w:num>
  <w:num w:numId="12">
    <w:abstractNumId w:val="1"/>
  </w:num>
  <w:num w:numId="13">
    <w:abstractNumId w:val="35"/>
  </w:num>
  <w:num w:numId="14">
    <w:abstractNumId w:val="2"/>
  </w:num>
  <w:num w:numId="15">
    <w:abstractNumId w:val="32"/>
  </w:num>
  <w:num w:numId="16">
    <w:abstractNumId w:val="15"/>
  </w:num>
  <w:num w:numId="17">
    <w:abstractNumId w:val="9"/>
  </w:num>
  <w:num w:numId="18">
    <w:abstractNumId w:val="10"/>
  </w:num>
  <w:num w:numId="19">
    <w:abstractNumId w:val="29"/>
  </w:num>
  <w:num w:numId="20">
    <w:abstractNumId w:val="3"/>
  </w:num>
  <w:num w:numId="21">
    <w:abstractNumId w:val="23"/>
  </w:num>
  <w:num w:numId="2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8"/>
  </w:num>
  <w:num w:numId="25">
    <w:abstractNumId w:val="16"/>
  </w:num>
  <w:num w:numId="26">
    <w:abstractNumId w:val="6"/>
  </w:num>
  <w:num w:numId="27">
    <w:abstractNumId w:val="25"/>
  </w:num>
  <w:num w:numId="28">
    <w:abstractNumId w:val="0"/>
  </w:num>
  <w:num w:numId="29">
    <w:abstractNumId w:val="12"/>
  </w:num>
  <w:num w:numId="30">
    <w:abstractNumId w:val="39"/>
  </w:num>
  <w:num w:numId="31">
    <w:abstractNumId w:val="26"/>
  </w:num>
  <w:num w:numId="32">
    <w:abstractNumId w:val="27"/>
  </w:num>
  <w:num w:numId="33">
    <w:abstractNumId w:val="24"/>
  </w:num>
  <w:num w:numId="34">
    <w:abstractNumId w:val="38"/>
  </w:num>
  <w:num w:numId="35">
    <w:abstractNumId w:val="5"/>
  </w:num>
  <w:num w:numId="36">
    <w:abstractNumId w:val="18"/>
  </w:num>
  <w:num w:numId="3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7"/>
  </w:num>
  <w:num w:numId="40">
    <w:abstractNumId w:val="4"/>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17A09"/>
    <w:rsid w:val="000A511D"/>
    <w:rsid w:val="00146D60"/>
    <w:rsid w:val="001D5B72"/>
    <w:rsid w:val="0033448E"/>
    <w:rsid w:val="005373AD"/>
    <w:rsid w:val="00902373"/>
    <w:rsid w:val="00917A09"/>
    <w:rsid w:val="00971F20"/>
    <w:rsid w:val="00A966F8"/>
    <w:rsid w:val="00C05007"/>
    <w:rsid w:val="00C21E20"/>
    <w:rsid w:val="00C45C25"/>
    <w:rsid w:val="00D727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48E"/>
  </w:style>
  <w:style w:type="paragraph" w:styleId="1">
    <w:name w:val="heading 1"/>
    <w:basedOn w:val="a"/>
    <w:next w:val="a"/>
    <w:link w:val="10"/>
    <w:qFormat/>
    <w:rsid w:val="005373AD"/>
    <w:pPr>
      <w:keepNext/>
      <w:spacing w:before="240" w:after="60" w:line="240" w:lineRule="auto"/>
      <w:outlineLvl w:val="0"/>
    </w:pPr>
    <w:rPr>
      <w:rFonts w:ascii="Cambria" w:eastAsia="Times New Roman" w:hAnsi="Cambria" w:cs="Times New Roman"/>
      <w:b/>
      <w:bCs/>
      <w:kern w:val="32"/>
      <w:sz w:val="32"/>
      <w:szCs w:val="32"/>
      <w:lang w:val="uk-UA" w:eastAsia="ru-RU"/>
    </w:rPr>
  </w:style>
  <w:style w:type="paragraph" w:styleId="4">
    <w:name w:val="heading 4"/>
    <w:basedOn w:val="a"/>
    <w:next w:val="a"/>
    <w:link w:val="40"/>
    <w:qFormat/>
    <w:rsid w:val="005373AD"/>
    <w:pPr>
      <w:keepNext/>
      <w:spacing w:before="240" w:after="60" w:line="240" w:lineRule="auto"/>
      <w:outlineLvl w:val="3"/>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AD"/>
    <w:rPr>
      <w:rFonts w:ascii="Cambria" w:eastAsia="Times New Roman" w:hAnsi="Cambria" w:cs="Times New Roman"/>
      <w:b/>
      <w:bCs/>
      <w:kern w:val="32"/>
      <w:sz w:val="32"/>
      <w:szCs w:val="32"/>
      <w:lang w:val="uk-UA" w:eastAsia="ru-RU"/>
    </w:rPr>
  </w:style>
  <w:style w:type="character" w:customStyle="1" w:styleId="40">
    <w:name w:val="Заголовок 4 Знак"/>
    <w:basedOn w:val="a0"/>
    <w:link w:val="4"/>
    <w:rsid w:val="005373AD"/>
    <w:rPr>
      <w:rFonts w:ascii="Times New Roman" w:eastAsia="Times New Roman" w:hAnsi="Times New Roman" w:cs="Times New Roman"/>
      <w:b/>
      <w:bCs/>
      <w:sz w:val="28"/>
      <w:szCs w:val="28"/>
      <w:lang w:val="uk-UA" w:eastAsia="ru-RU"/>
    </w:rPr>
  </w:style>
  <w:style w:type="numbering" w:customStyle="1" w:styleId="11">
    <w:name w:val="Нет списка1"/>
    <w:next w:val="a2"/>
    <w:uiPriority w:val="99"/>
    <w:semiHidden/>
    <w:unhideWhenUsed/>
    <w:rsid w:val="005373AD"/>
  </w:style>
  <w:style w:type="table" w:styleId="a3">
    <w:name w:val="Table Grid"/>
    <w:basedOn w:val="a1"/>
    <w:uiPriority w:val="59"/>
    <w:rsid w:val="005373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5373AD"/>
    <w:pPr>
      <w:spacing w:after="0" w:line="240" w:lineRule="auto"/>
      <w:jc w:val="center"/>
    </w:pPr>
    <w:rPr>
      <w:rFonts w:ascii="Times New Roman" w:eastAsia="Times New Roman" w:hAnsi="Times New Roman" w:cs="Times New Roman"/>
      <w:sz w:val="28"/>
      <w:szCs w:val="24"/>
      <w:lang w:val="uk-UA" w:eastAsia="ru-RU"/>
    </w:rPr>
  </w:style>
  <w:style w:type="character" w:customStyle="1" w:styleId="a5">
    <w:name w:val="Название Знак"/>
    <w:basedOn w:val="a0"/>
    <w:link w:val="a4"/>
    <w:rsid w:val="005373AD"/>
    <w:rPr>
      <w:rFonts w:ascii="Times New Roman" w:eastAsia="Times New Roman" w:hAnsi="Times New Roman" w:cs="Times New Roman"/>
      <w:sz w:val="28"/>
      <w:szCs w:val="24"/>
      <w:lang w:val="uk-UA" w:eastAsia="ru-RU"/>
    </w:rPr>
  </w:style>
  <w:style w:type="paragraph" w:styleId="a6">
    <w:name w:val="Body Text Indent"/>
    <w:basedOn w:val="a"/>
    <w:link w:val="a7"/>
    <w:rsid w:val="005373AD"/>
    <w:pPr>
      <w:spacing w:after="0" w:line="240" w:lineRule="auto"/>
      <w:ind w:firstLine="748"/>
      <w:jc w:val="center"/>
    </w:pPr>
    <w:rPr>
      <w:rFonts w:ascii="Times New Roman" w:eastAsia="Times New Roman" w:hAnsi="Times New Roman" w:cs="Times New Roman"/>
      <w:sz w:val="28"/>
      <w:szCs w:val="24"/>
      <w:lang w:val="uk-UA" w:eastAsia="ru-RU"/>
    </w:rPr>
  </w:style>
  <w:style w:type="character" w:customStyle="1" w:styleId="a7">
    <w:name w:val="Основной текст с отступом Знак"/>
    <w:basedOn w:val="a0"/>
    <w:link w:val="a6"/>
    <w:rsid w:val="005373AD"/>
    <w:rPr>
      <w:rFonts w:ascii="Times New Roman" w:eastAsia="Times New Roman" w:hAnsi="Times New Roman" w:cs="Times New Roman"/>
      <w:sz w:val="28"/>
      <w:szCs w:val="24"/>
      <w:lang w:val="uk-UA" w:eastAsia="ru-RU"/>
    </w:rPr>
  </w:style>
  <w:style w:type="character" w:styleId="a8">
    <w:name w:val="Strong"/>
    <w:qFormat/>
    <w:rsid w:val="005373AD"/>
    <w:rPr>
      <w:b/>
      <w:bCs/>
    </w:rPr>
  </w:style>
  <w:style w:type="paragraph" w:styleId="a9">
    <w:name w:val="No Spacing"/>
    <w:uiPriority w:val="1"/>
    <w:qFormat/>
    <w:rsid w:val="005373AD"/>
    <w:pPr>
      <w:spacing w:after="0" w:line="240" w:lineRule="auto"/>
    </w:pPr>
    <w:rPr>
      <w:rFonts w:ascii="Calibri" w:eastAsia="Times New Roman" w:hAnsi="Calibri" w:cs="Times New Roman"/>
      <w:lang w:eastAsia="ru-RU"/>
    </w:rPr>
  </w:style>
  <w:style w:type="paragraph" w:styleId="aa">
    <w:name w:val="header"/>
    <w:basedOn w:val="a"/>
    <w:link w:val="ab"/>
    <w:rsid w:val="005373AD"/>
    <w:pPr>
      <w:tabs>
        <w:tab w:val="center" w:pos="4819"/>
        <w:tab w:val="right" w:pos="9639"/>
      </w:tabs>
      <w:spacing w:after="0" w:line="240" w:lineRule="auto"/>
    </w:pPr>
    <w:rPr>
      <w:rFonts w:ascii="Times New Roman" w:eastAsia="Times New Roman" w:hAnsi="Times New Roman" w:cs="Times New Roman"/>
      <w:noProof/>
      <w:sz w:val="24"/>
      <w:szCs w:val="24"/>
      <w:lang w:val="uk-UA" w:eastAsia="ru-RU"/>
    </w:rPr>
  </w:style>
  <w:style w:type="character" w:customStyle="1" w:styleId="ab">
    <w:name w:val="Верхний колонтитул Знак"/>
    <w:basedOn w:val="a0"/>
    <w:link w:val="aa"/>
    <w:rsid w:val="005373AD"/>
    <w:rPr>
      <w:rFonts w:ascii="Times New Roman" w:eastAsia="Times New Roman" w:hAnsi="Times New Roman" w:cs="Times New Roman"/>
      <w:noProof/>
      <w:sz w:val="24"/>
      <w:szCs w:val="24"/>
      <w:lang w:val="uk-UA" w:eastAsia="ru-RU"/>
    </w:rPr>
  </w:style>
  <w:style w:type="character" w:styleId="ac">
    <w:name w:val="page number"/>
    <w:basedOn w:val="a0"/>
    <w:rsid w:val="005373AD"/>
  </w:style>
  <w:style w:type="paragraph" w:styleId="ad">
    <w:name w:val="List Paragraph"/>
    <w:basedOn w:val="a"/>
    <w:qFormat/>
    <w:rsid w:val="005373AD"/>
    <w:pPr>
      <w:ind w:left="720"/>
      <w:contextualSpacing/>
    </w:pPr>
    <w:rPr>
      <w:rFonts w:ascii="Calibri" w:eastAsia="Times New Roman" w:hAnsi="Calibri" w:cs="Times New Roman"/>
      <w:lang w:val="uk-UA" w:eastAsia="ru-RU"/>
    </w:rPr>
  </w:style>
  <w:style w:type="paragraph" w:customStyle="1" w:styleId="Style2">
    <w:name w:val="Style2"/>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5373AD"/>
    <w:rPr>
      <w:rFonts w:ascii="Times New Roman" w:hAnsi="Times New Roman" w:cs="Times New Roman" w:hint="default"/>
      <w:b/>
      <w:bCs/>
      <w:sz w:val="34"/>
      <w:szCs w:val="34"/>
    </w:rPr>
  </w:style>
  <w:style w:type="character" w:customStyle="1" w:styleId="FontStyle15">
    <w:name w:val="Font Style15"/>
    <w:uiPriority w:val="99"/>
    <w:rsid w:val="005373AD"/>
    <w:rPr>
      <w:rFonts w:ascii="Times New Roman" w:hAnsi="Times New Roman" w:cs="Times New Roman" w:hint="default"/>
      <w:b/>
      <w:bCs/>
      <w:sz w:val="22"/>
      <w:szCs w:val="22"/>
    </w:rPr>
  </w:style>
  <w:style w:type="character" w:customStyle="1" w:styleId="FontStyle16">
    <w:name w:val="Font Style16"/>
    <w:uiPriority w:val="99"/>
    <w:rsid w:val="005373AD"/>
    <w:rPr>
      <w:rFonts w:ascii="Times New Roman" w:hAnsi="Times New Roman" w:cs="Times New Roman" w:hint="default"/>
      <w:b/>
      <w:bCs/>
      <w:sz w:val="26"/>
      <w:szCs w:val="26"/>
    </w:rPr>
  </w:style>
  <w:style w:type="character" w:customStyle="1" w:styleId="FontStyle17">
    <w:name w:val="Font Style17"/>
    <w:uiPriority w:val="99"/>
    <w:rsid w:val="005373AD"/>
    <w:rPr>
      <w:rFonts w:ascii="Times New Roman" w:hAnsi="Times New Roman" w:cs="Times New Roman" w:hint="default"/>
      <w:sz w:val="22"/>
      <w:szCs w:val="22"/>
    </w:rPr>
  </w:style>
  <w:style w:type="paragraph" w:styleId="ae">
    <w:name w:val="Normal (Web)"/>
    <w:basedOn w:val="a"/>
    <w:rsid w:val="00537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5373AD"/>
    <w:rPr>
      <w:i/>
      <w:iCs/>
    </w:rPr>
  </w:style>
  <w:style w:type="character" w:customStyle="1" w:styleId="apple-converted-space">
    <w:name w:val="apple-converted-space"/>
    <w:basedOn w:val="a0"/>
    <w:rsid w:val="005373AD"/>
  </w:style>
  <w:style w:type="paragraph" w:styleId="af0">
    <w:name w:val="Body Text"/>
    <w:basedOn w:val="a"/>
    <w:link w:val="af1"/>
    <w:rsid w:val="005373AD"/>
    <w:pPr>
      <w:spacing w:after="120" w:line="240" w:lineRule="auto"/>
    </w:pPr>
    <w:rPr>
      <w:rFonts w:ascii="Times New Roman" w:eastAsia="Times New Roman" w:hAnsi="Times New Roman" w:cs="Times New Roman"/>
      <w:sz w:val="28"/>
      <w:szCs w:val="24"/>
      <w:lang w:val="uk-UA" w:eastAsia="ru-RU"/>
    </w:rPr>
  </w:style>
  <w:style w:type="character" w:customStyle="1" w:styleId="af1">
    <w:name w:val="Основной текст Знак"/>
    <w:basedOn w:val="a0"/>
    <w:link w:val="af0"/>
    <w:rsid w:val="005373AD"/>
    <w:rPr>
      <w:rFonts w:ascii="Times New Roman" w:eastAsia="Times New Roman" w:hAnsi="Times New Roman" w:cs="Times New Roman"/>
      <w:sz w:val="28"/>
      <w:szCs w:val="24"/>
      <w:lang w:val="uk-UA" w:eastAsia="ru-RU"/>
    </w:rPr>
  </w:style>
  <w:style w:type="paragraph" w:styleId="af2">
    <w:name w:val="footer"/>
    <w:basedOn w:val="a"/>
    <w:link w:val="af3"/>
    <w:uiPriority w:val="99"/>
    <w:unhideWhenUsed/>
    <w:rsid w:val="005373AD"/>
    <w:pPr>
      <w:tabs>
        <w:tab w:val="center" w:pos="4677"/>
        <w:tab w:val="right" w:pos="9355"/>
      </w:tabs>
      <w:spacing w:after="0" w:line="240" w:lineRule="auto"/>
    </w:pPr>
    <w:rPr>
      <w:rFonts w:ascii="Times New Roman" w:eastAsia="Times New Roman" w:hAnsi="Times New Roman" w:cs="Times New Roman"/>
      <w:sz w:val="28"/>
      <w:szCs w:val="24"/>
      <w:lang w:val="uk-UA" w:eastAsia="ru-RU"/>
    </w:rPr>
  </w:style>
  <w:style w:type="character" w:customStyle="1" w:styleId="af3">
    <w:name w:val="Нижний колонтитул Знак"/>
    <w:basedOn w:val="a0"/>
    <w:link w:val="af2"/>
    <w:uiPriority w:val="99"/>
    <w:rsid w:val="005373AD"/>
    <w:rPr>
      <w:rFonts w:ascii="Times New Roman" w:eastAsia="Times New Roman" w:hAnsi="Times New Roman" w:cs="Times New Roman"/>
      <w:sz w:val="28"/>
      <w:szCs w:val="24"/>
      <w:lang w:val="uk-UA" w:eastAsia="ru-RU"/>
    </w:rPr>
  </w:style>
  <w:style w:type="paragraph" w:styleId="af4">
    <w:name w:val="Balloon Text"/>
    <w:basedOn w:val="a"/>
    <w:link w:val="af5"/>
    <w:uiPriority w:val="99"/>
    <w:semiHidden/>
    <w:unhideWhenUsed/>
    <w:rsid w:val="005373AD"/>
    <w:pPr>
      <w:spacing w:after="0" w:line="240" w:lineRule="auto"/>
    </w:pPr>
    <w:rPr>
      <w:rFonts w:ascii="Tahoma" w:eastAsia="Times New Roman" w:hAnsi="Tahoma" w:cs="Times New Roman"/>
      <w:sz w:val="16"/>
      <w:szCs w:val="16"/>
      <w:lang w:val="uk-UA" w:eastAsia="ru-RU"/>
    </w:rPr>
  </w:style>
  <w:style w:type="character" w:customStyle="1" w:styleId="af5">
    <w:name w:val="Текст выноски Знак"/>
    <w:basedOn w:val="a0"/>
    <w:link w:val="af4"/>
    <w:uiPriority w:val="99"/>
    <w:semiHidden/>
    <w:rsid w:val="005373AD"/>
    <w:rPr>
      <w:rFonts w:ascii="Tahoma" w:eastAsia="Times New Roman" w:hAnsi="Tahoma" w:cs="Times New Roman"/>
      <w:sz w:val="16"/>
      <w:szCs w:val="16"/>
      <w:lang w:val="uk-UA" w:eastAsia="ru-RU"/>
    </w:rPr>
  </w:style>
  <w:style w:type="table" w:customStyle="1" w:styleId="12">
    <w:name w:val="Сетка таблицы1"/>
    <w:basedOn w:val="a1"/>
    <w:next w:val="a3"/>
    <w:uiPriority w:val="59"/>
    <w:rsid w:val="005373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373AD"/>
    <w:pPr>
      <w:keepNext/>
      <w:spacing w:before="240" w:after="60" w:line="240" w:lineRule="auto"/>
      <w:outlineLvl w:val="0"/>
    </w:pPr>
    <w:rPr>
      <w:rFonts w:ascii="Cambria" w:eastAsia="Times New Roman" w:hAnsi="Cambria" w:cs="Times New Roman"/>
      <w:b/>
      <w:bCs/>
      <w:kern w:val="32"/>
      <w:sz w:val="32"/>
      <w:szCs w:val="32"/>
      <w:lang w:val="uk-UA" w:eastAsia="ru-RU"/>
    </w:rPr>
  </w:style>
  <w:style w:type="paragraph" w:styleId="4">
    <w:name w:val="heading 4"/>
    <w:basedOn w:val="a"/>
    <w:next w:val="a"/>
    <w:link w:val="40"/>
    <w:qFormat/>
    <w:rsid w:val="005373AD"/>
    <w:pPr>
      <w:keepNext/>
      <w:spacing w:before="240" w:after="60" w:line="240" w:lineRule="auto"/>
      <w:outlineLvl w:val="3"/>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73AD"/>
    <w:rPr>
      <w:rFonts w:ascii="Cambria" w:eastAsia="Times New Roman" w:hAnsi="Cambria" w:cs="Times New Roman"/>
      <w:b/>
      <w:bCs/>
      <w:kern w:val="32"/>
      <w:sz w:val="32"/>
      <w:szCs w:val="32"/>
      <w:lang w:val="uk-UA" w:eastAsia="ru-RU"/>
    </w:rPr>
  </w:style>
  <w:style w:type="character" w:customStyle="1" w:styleId="40">
    <w:name w:val="Заголовок 4 Знак"/>
    <w:basedOn w:val="a0"/>
    <w:link w:val="4"/>
    <w:rsid w:val="005373AD"/>
    <w:rPr>
      <w:rFonts w:ascii="Times New Roman" w:eastAsia="Times New Roman" w:hAnsi="Times New Roman" w:cs="Times New Roman"/>
      <w:b/>
      <w:bCs/>
      <w:sz w:val="28"/>
      <w:szCs w:val="28"/>
      <w:lang w:val="uk-UA" w:eastAsia="ru-RU"/>
    </w:rPr>
  </w:style>
  <w:style w:type="numbering" w:customStyle="1" w:styleId="11">
    <w:name w:val="Нет списка1"/>
    <w:next w:val="a2"/>
    <w:uiPriority w:val="99"/>
    <w:semiHidden/>
    <w:unhideWhenUsed/>
    <w:rsid w:val="005373AD"/>
  </w:style>
  <w:style w:type="table" w:styleId="a3">
    <w:name w:val="Table Grid"/>
    <w:basedOn w:val="a1"/>
    <w:uiPriority w:val="59"/>
    <w:rsid w:val="005373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qFormat/>
    <w:rsid w:val="005373AD"/>
    <w:pPr>
      <w:spacing w:after="0" w:line="240" w:lineRule="auto"/>
      <w:jc w:val="center"/>
    </w:pPr>
    <w:rPr>
      <w:rFonts w:ascii="Times New Roman" w:eastAsia="Times New Roman" w:hAnsi="Times New Roman" w:cs="Times New Roman"/>
      <w:sz w:val="28"/>
      <w:szCs w:val="24"/>
      <w:lang w:val="uk-UA" w:eastAsia="ru-RU"/>
    </w:rPr>
  </w:style>
  <w:style w:type="character" w:customStyle="1" w:styleId="a5">
    <w:name w:val="Название Знак"/>
    <w:basedOn w:val="a0"/>
    <w:link w:val="a4"/>
    <w:rsid w:val="005373AD"/>
    <w:rPr>
      <w:rFonts w:ascii="Times New Roman" w:eastAsia="Times New Roman" w:hAnsi="Times New Roman" w:cs="Times New Roman"/>
      <w:sz w:val="28"/>
      <w:szCs w:val="24"/>
      <w:lang w:val="uk-UA" w:eastAsia="ru-RU"/>
    </w:rPr>
  </w:style>
  <w:style w:type="paragraph" w:styleId="a6">
    <w:name w:val="Body Text Indent"/>
    <w:basedOn w:val="a"/>
    <w:link w:val="a7"/>
    <w:rsid w:val="005373AD"/>
    <w:pPr>
      <w:spacing w:after="0" w:line="240" w:lineRule="auto"/>
      <w:ind w:firstLine="748"/>
      <w:jc w:val="center"/>
    </w:pPr>
    <w:rPr>
      <w:rFonts w:ascii="Times New Roman" w:eastAsia="Times New Roman" w:hAnsi="Times New Roman" w:cs="Times New Roman"/>
      <w:sz w:val="28"/>
      <w:szCs w:val="24"/>
      <w:lang w:val="uk-UA" w:eastAsia="ru-RU"/>
    </w:rPr>
  </w:style>
  <w:style w:type="character" w:customStyle="1" w:styleId="a7">
    <w:name w:val="Основной текст с отступом Знак"/>
    <w:basedOn w:val="a0"/>
    <w:link w:val="a6"/>
    <w:rsid w:val="005373AD"/>
    <w:rPr>
      <w:rFonts w:ascii="Times New Roman" w:eastAsia="Times New Roman" w:hAnsi="Times New Roman" w:cs="Times New Roman"/>
      <w:sz w:val="28"/>
      <w:szCs w:val="24"/>
      <w:lang w:val="uk-UA" w:eastAsia="ru-RU"/>
    </w:rPr>
  </w:style>
  <w:style w:type="character" w:styleId="a8">
    <w:name w:val="Strong"/>
    <w:qFormat/>
    <w:rsid w:val="005373AD"/>
    <w:rPr>
      <w:b/>
      <w:bCs/>
    </w:rPr>
  </w:style>
  <w:style w:type="paragraph" w:styleId="a9">
    <w:name w:val="No Spacing"/>
    <w:uiPriority w:val="1"/>
    <w:qFormat/>
    <w:rsid w:val="005373AD"/>
    <w:pPr>
      <w:spacing w:after="0" w:line="240" w:lineRule="auto"/>
    </w:pPr>
    <w:rPr>
      <w:rFonts w:ascii="Calibri" w:eastAsia="Times New Roman" w:hAnsi="Calibri" w:cs="Times New Roman"/>
      <w:lang w:eastAsia="ru-RU"/>
    </w:rPr>
  </w:style>
  <w:style w:type="paragraph" w:styleId="aa">
    <w:name w:val="header"/>
    <w:basedOn w:val="a"/>
    <w:link w:val="ab"/>
    <w:rsid w:val="005373AD"/>
    <w:pPr>
      <w:tabs>
        <w:tab w:val="center" w:pos="4819"/>
        <w:tab w:val="right" w:pos="9639"/>
      </w:tabs>
      <w:spacing w:after="0" w:line="240" w:lineRule="auto"/>
    </w:pPr>
    <w:rPr>
      <w:rFonts w:ascii="Times New Roman" w:eastAsia="Times New Roman" w:hAnsi="Times New Roman" w:cs="Times New Roman"/>
      <w:noProof/>
      <w:sz w:val="24"/>
      <w:szCs w:val="24"/>
      <w:lang w:val="uk-UA" w:eastAsia="ru-RU"/>
    </w:rPr>
  </w:style>
  <w:style w:type="character" w:customStyle="1" w:styleId="ab">
    <w:name w:val="Верхний колонтитул Знак"/>
    <w:basedOn w:val="a0"/>
    <w:link w:val="aa"/>
    <w:rsid w:val="005373AD"/>
    <w:rPr>
      <w:rFonts w:ascii="Times New Roman" w:eastAsia="Times New Roman" w:hAnsi="Times New Roman" w:cs="Times New Roman"/>
      <w:noProof/>
      <w:sz w:val="24"/>
      <w:szCs w:val="24"/>
      <w:lang w:val="uk-UA" w:eastAsia="ru-RU"/>
    </w:rPr>
  </w:style>
  <w:style w:type="character" w:styleId="ac">
    <w:name w:val="page number"/>
    <w:basedOn w:val="a0"/>
    <w:rsid w:val="005373AD"/>
  </w:style>
  <w:style w:type="paragraph" w:styleId="ad">
    <w:name w:val="List Paragraph"/>
    <w:basedOn w:val="a"/>
    <w:qFormat/>
    <w:rsid w:val="005373AD"/>
    <w:pPr>
      <w:ind w:left="720"/>
      <w:contextualSpacing/>
    </w:pPr>
    <w:rPr>
      <w:rFonts w:ascii="Calibri" w:eastAsia="Times New Roman" w:hAnsi="Calibri" w:cs="Times New Roman"/>
      <w:lang w:val="uk-UA" w:eastAsia="ru-RU"/>
    </w:rPr>
  </w:style>
  <w:style w:type="paragraph" w:customStyle="1" w:styleId="Style2">
    <w:name w:val="Style2"/>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5373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5373AD"/>
    <w:rPr>
      <w:rFonts w:ascii="Times New Roman" w:hAnsi="Times New Roman" w:cs="Times New Roman" w:hint="default"/>
      <w:b/>
      <w:bCs/>
      <w:sz w:val="34"/>
      <w:szCs w:val="34"/>
    </w:rPr>
  </w:style>
  <w:style w:type="character" w:customStyle="1" w:styleId="FontStyle15">
    <w:name w:val="Font Style15"/>
    <w:uiPriority w:val="99"/>
    <w:rsid w:val="005373AD"/>
    <w:rPr>
      <w:rFonts w:ascii="Times New Roman" w:hAnsi="Times New Roman" w:cs="Times New Roman" w:hint="default"/>
      <w:b/>
      <w:bCs/>
      <w:sz w:val="22"/>
      <w:szCs w:val="22"/>
    </w:rPr>
  </w:style>
  <w:style w:type="character" w:customStyle="1" w:styleId="FontStyle16">
    <w:name w:val="Font Style16"/>
    <w:uiPriority w:val="99"/>
    <w:rsid w:val="005373AD"/>
    <w:rPr>
      <w:rFonts w:ascii="Times New Roman" w:hAnsi="Times New Roman" w:cs="Times New Roman" w:hint="default"/>
      <w:b/>
      <w:bCs/>
      <w:sz w:val="26"/>
      <w:szCs w:val="26"/>
    </w:rPr>
  </w:style>
  <w:style w:type="character" w:customStyle="1" w:styleId="FontStyle17">
    <w:name w:val="Font Style17"/>
    <w:uiPriority w:val="99"/>
    <w:rsid w:val="005373AD"/>
    <w:rPr>
      <w:rFonts w:ascii="Times New Roman" w:hAnsi="Times New Roman" w:cs="Times New Roman" w:hint="default"/>
      <w:sz w:val="22"/>
      <w:szCs w:val="22"/>
    </w:rPr>
  </w:style>
  <w:style w:type="paragraph" w:styleId="ae">
    <w:name w:val="Normal (Web)"/>
    <w:basedOn w:val="a"/>
    <w:rsid w:val="005373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qFormat/>
    <w:rsid w:val="005373AD"/>
    <w:rPr>
      <w:i/>
      <w:iCs/>
    </w:rPr>
  </w:style>
  <w:style w:type="character" w:customStyle="1" w:styleId="apple-converted-space">
    <w:name w:val="apple-converted-space"/>
    <w:basedOn w:val="a0"/>
    <w:rsid w:val="005373AD"/>
  </w:style>
  <w:style w:type="paragraph" w:styleId="af0">
    <w:name w:val="Body Text"/>
    <w:basedOn w:val="a"/>
    <w:link w:val="af1"/>
    <w:rsid w:val="005373AD"/>
    <w:pPr>
      <w:spacing w:after="120" w:line="240" w:lineRule="auto"/>
    </w:pPr>
    <w:rPr>
      <w:rFonts w:ascii="Times New Roman" w:eastAsia="Times New Roman" w:hAnsi="Times New Roman" w:cs="Times New Roman"/>
      <w:sz w:val="28"/>
      <w:szCs w:val="24"/>
      <w:lang w:val="uk-UA" w:eastAsia="ru-RU"/>
    </w:rPr>
  </w:style>
  <w:style w:type="character" w:customStyle="1" w:styleId="af1">
    <w:name w:val="Основной текст Знак"/>
    <w:basedOn w:val="a0"/>
    <w:link w:val="af0"/>
    <w:rsid w:val="005373AD"/>
    <w:rPr>
      <w:rFonts w:ascii="Times New Roman" w:eastAsia="Times New Roman" w:hAnsi="Times New Roman" w:cs="Times New Roman"/>
      <w:sz w:val="28"/>
      <w:szCs w:val="24"/>
      <w:lang w:val="uk-UA" w:eastAsia="ru-RU"/>
    </w:rPr>
  </w:style>
  <w:style w:type="paragraph" w:styleId="af2">
    <w:name w:val="footer"/>
    <w:basedOn w:val="a"/>
    <w:link w:val="af3"/>
    <w:uiPriority w:val="99"/>
    <w:unhideWhenUsed/>
    <w:rsid w:val="005373AD"/>
    <w:pPr>
      <w:tabs>
        <w:tab w:val="center" w:pos="4677"/>
        <w:tab w:val="right" w:pos="9355"/>
      </w:tabs>
      <w:spacing w:after="0" w:line="240" w:lineRule="auto"/>
    </w:pPr>
    <w:rPr>
      <w:rFonts w:ascii="Times New Roman" w:eastAsia="Times New Roman" w:hAnsi="Times New Roman" w:cs="Times New Roman"/>
      <w:sz w:val="28"/>
      <w:szCs w:val="24"/>
      <w:lang w:val="uk-UA" w:eastAsia="ru-RU"/>
    </w:rPr>
  </w:style>
  <w:style w:type="character" w:customStyle="1" w:styleId="af3">
    <w:name w:val="Нижний колонтитул Знак"/>
    <w:basedOn w:val="a0"/>
    <w:link w:val="af2"/>
    <w:uiPriority w:val="99"/>
    <w:rsid w:val="005373AD"/>
    <w:rPr>
      <w:rFonts w:ascii="Times New Roman" w:eastAsia="Times New Roman" w:hAnsi="Times New Roman" w:cs="Times New Roman"/>
      <w:sz w:val="28"/>
      <w:szCs w:val="24"/>
      <w:lang w:val="uk-UA" w:eastAsia="ru-RU"/>
    </w:rPr>
  </w:style>
  <w:style w:type="paragraph" w:styleId="af4">
    <w:name w:val="Balloon Text"/>
    <w:basedOn w:val="a"/>
    <w:link w:val="af5"/>
    <w:uiPriority w:val="99"/>
    <w:semiHidden/>
    <w:unhideWhenUsed/>
    <w:rsid w:val="005373AD"/>
    <w:pPr>
      <w:spacing w:after="0" w:line="240" w:lineRule="auto"/>
    </w:pPr>
    <w:rPr>
      <w:rFonts w:ascii="Tahoma" w:eastAsia="Times New Roman" w:hAnsi="Tahoma" w:cs="Times New Roman"/>
      <w:sz w:val="16"/>
      <w:szCs w:val="16"/>
      <w:lang w:val="uk-UA" w:eastAsia="ru-RU"/>
    </w:rPr>
  </w:style>
  <w:style w:type="character" w:customStyle="1" w:styleId="af5">
    <w:name w:val="Текст выноски Знак"/>
    <w:basedOn w:val="a0"/>
    <w:link w:val="af4"/>
    <w:uiPriority w:val="99"/>
    <w:semiHidden/>
    <w:rsid w:val="005373AD"/>
    <w:rPr>
      <w:rFonts w:ascii="Tahoma" w:eastAsia="Times New Roman" w:hAnsi="Tahoma" w:cs="Times New Roman"/>
      <w:sz w:val="16"/>
      <w:szCs w:val="16"/>
      <w:lang w:val="uk-UA" w:eastAsia="ru-RU"/>
    </w:rPr>
  </w:style>
  <w:style w:type="table" w:customStyle="1" w:styleId="12">
    <w:name w:val="Сетка таблицы1"/>
    <w:basedOn w:val="a1"/>
    <w:next w:val="a3"/>
    <w:uiPriority w:val="59"/>
    <w:rsid w:val="005373A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3197</Words>
  <Characters>18225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9</cp:revision>
  <cp:lastPrinted>2019-04-08T13:14:00Z</cp:lastPrinted>
  <dcterms:created xsi:type="dcterms:W3CDTF">2019-04-08T12:51:00Z</dcterms:created>
  <dcterms:modified xsi:type="dcterms:W3CDTF">2019-04-11T13:16:00Z</dcterms:modified>
</cp:coreProperties>
</file>