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682" w:rsidRDefault="009E5682" w:rsidP="009E5682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>Додаток  2</w:t>
      </w:r>
    </w:p>
    <w:p w:rsidR="009E5682" w:rsidRDefault="009E5682" w:rsidP="008D081A">
      <w:pPr>
        <w:ind w:left="5670"/>
        <w:rPr>
          <w:rFonts w:eastAsia="Calibri"/>
          <w:szCs w:val="28"/>
          <w:lang w:val="uk-UA" w:eastAsia="en-US"/>
        </w:rPr>
      </w:pPr>
      <w:r>
        <w:rPr>
          <w:rFonts w:eastAsia="Calibri"/>
          <w:szCs w:val="28"/>
          <w:lang w:val="uk-UA" w:eastAsia="en-US"/>
        </w:rPr>
        <w:t xml:space="preserve">до рішення Броварської міської ради Київської області </w:t>
      </w:r>
      <w:r w:rsidR="008D081A">
        <w:rPr>
          <w:rFonts w:eastAsia="Calibri"/>
          <w:szCs w:val="28"/>
          <w:lang w:val="uk-UA" w:eastAsia="en-US"/>
        </w:rPr>
        <w:t xml:space="preserve"> </w:t>
      </w:r>
    </w:p>
    <w:p w:rsidR="008D081A" w:rsidRDefault="008D081A" w:rsidP="008D081A">
      <w:pPr>
        <w:ind w:firstLine="5670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від  26 вересня 2019 року</w:t>
      </w:r>
    </w:p>
    <w:p w:rsidR="008D081A" w:rsidRDefault="008D081A" w:rsidP="008D081A">
      <w:pPr>
        <w:ind w:firstLine="5670"/>
        <w:rPr>
          <w:rFonts w:eastAsia="Calibri"/>
          <w:szCs w:val="28"/>
          <w:lang w:val="uk-UA"/>
        </w:rPr>
      </w:pPr>
      <w:r>
        <w:rPr>
          <w:rFonts w:eastAsia="Calibri"/>
          <w:szCs w:val="28"/>
          <w:lang w:val="uk-UA"/>
        </w:rPr>
        <w:t>№1563-61-07</w:t>
      </w:r>
    </w:p>
    <w:p w:rsidR="009E5682" w:rsidRDefault="009E5682" w:rsidP="008D081A">
      <w:pPr>
        <w:ind w:left="5670"/>
        <w:jc w:val="right"/>
        <w:rPr>
          <w:rFonts w:eastAsia="Calibri"/>
          <w:szCs w:val="28"/>
          <w:lang w:val="uk-UA" w:eastAsia="en-US"/>
        </w:rPr>
      </w:pPr>
    </w:p>
    <w:p w:rsidR="009E5682" w:rsidRDefault="009E5682" w:rsidP="009E5682">
      <w:pPr>
        <w:tabs>
          <w:tab w:val="left" w:pos="5436"/>
        </w:tabs>
        <w:bidi/>
        <w:jc w:val="center"/>
        <w:rPr>
          <w:szCs w:val="28"/>
          <w:lang w:val="uk-UA"/>
        </w:rPr>
      </w:pPr>
      <w:r>
        <w:rPr>
          <w:szCs w:val="28"/>
          <w:lang w:val="uk-UA"/>
        </w:rPr>
        <w:t>Перелік майна, що передається з балансу управління освіти і науки  Броварської міської ради Київської області на баланс Броварського навчально-виховного комплексу Броварської міської ради Київської області</w:t>
      </w:r>
    </w:p>
    <w:p w:rsidR="009E5682" w:rsidRDefault="009E5682" w:rsidP="009E5682">
      <w:pPr>
        <w:tabs>
          <w:tab w:val="left" w:pos="5436"/>
        </w:tabs>
        <w:bidi/>
        <w:jc w:val="center"/>
        <w:rPr>
          <w:szCs w:val="28"/>
          <w:lang w:val="uk-UA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1"/>
        <w:gridCol w:w="2551"/>
        <w:gridCol w:w="1417"/>
        <w:gridCol w:w="992"/>
        <w:gridCol w:w="1418"/>
        <w:gridCol w:w="1134"/>
        <w:gridCol w:w="1134"/>
        <w:gridCol w:w="993"/>
      </w:tblGrid>
      <w:tr w:rsidR="009E5682" w:rsidTr="009E5682">
        <w:trPr>
          <w:trHeight w:val="6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82" w:rsidRDefault="009E5682">
            <w:pPr>
              <w:spacing w:line="276" w:lineRule="auto"/>
              <w:ind w:left="-108"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82" w:rsidRDefault="009E5682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Назва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82" w:rsidRDefault="009E5682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Інвен</w:t>
            </w:r>
            <w:proofErr w:type="spellEnd"/>
            <w:r>
              <w:rPr>
                <w:sz w:val="24"/>
                <w:szCs w:val="24"/>
                <w:lang w:val="uk-UA" w:eastAsia="en-US"/>
              </w:rPr>
              <w:t>тарний</w:t>
            </w:r>
          </w:p>
          <w:p w:rsidR="009E5682" w:rsidRDefault="009E5682">
            <w:pPr>
              <w:spacing w:line="276" w:lineRule="auto"/>
              <w:jc w:val="both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eastAsia="en-US"/>
              </w:rPr>
              <w:t>номер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82" w:rsidRDefault="009E5682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Кількість</w:t>
            </w:r>
          </w:p>
          <w:p w:rsidR="009E5682" w:rsidRDefault="009E5682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шт.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82" w:rsidRDefault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Первіснавартість</w:t>
            </w:r>
            <w:proofErr w:type="spellEnd"/>
          </w:p>
          <w:p w:rsidR="009E5682" w:rsidRDefault="009E5682">
            <w:pPr>
              <w:spacing w:line="276" w:lineRule="auto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Сума зносу</w:t>
            </w:r>
          </w:p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Залишкова вартість</w:t>
            </w:r>
          </w:p>
          <w:p w:rsidR="009E5682" w:rsidRDefault="009E5682">
            <w:pPr>
              <w:spacing w:line="276" w:lineRule="auto"/>
              <w:ind w:right="-108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(грн.)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Рік вводу в експлуатацію</w:t>
            </w:r>
          </w:p>
        </w:tc>
      </w:tr>
      <w:tr w:rsidR="009E5682" w:rsidTr="009E5682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 w:rsidP="009E568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Комп’ютер в комплекті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10480030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4854,00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4854,00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2007</w:t>
            </w:r>
          </w:p>
        </w:tc>
      </w:tr>
      <w:tr w:rsidR="009E5682" w:rsidTr="009E5682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 w:rsidP="009E568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Комп’ютер в комплекті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101460034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1714,13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16985,87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2018</w:t>
            </w:r>
          </w:p>
        </w:tc>
      </w:tr>
      <w:tr w:rsidR="009E5682" w:rsidTr="009E5682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 w:rsidP="009E568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Комп’ютер в комплекті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101460035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 w:rsidP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18700,00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1714,13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16985,87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2018</w:t>
            </w:r>
          </w:p>
        </w:tc>
      </w:tr>
      <w:tr w:rsidR="009E5682" w:rsidTr="009E5682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 w:rsidP="009E568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Принтер НР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>
            <w:pPr>
              <w:spacing w:line="276" w:lineRule="auto"/>
              <w:jc w:val="both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101460019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6800,00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1076,73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5723,27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2017</w:t>
            </w:r>
          </w:p>
        </w:tc>
      </w:tr>
      <w:tr w:rsidR="009E5682" w:rsidTr="009E5682">
        <w:trPr>
          <w:trHeight w:val="307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Pr="009E5682" w:rsidRDefault="009E5682" w:rsidP="009E5682">
            <w:pPr>
              <w:pStyle w:val="a3"/>
              <w:numPr>
                <w:ilvl w:val="0"/>
                <w:numId w:val="1"/>
              </w:numPr>
              <w:spacing w:line="276" w:lineRule="auto"/>
              <w:ind w:right="-108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Всього: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 w:rsidP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 w:rsidP="009E5682">
            <w:pPr>
              <w:spacing w:line="276" w:lineRule="auto"/>
              <w:ind w:right="-108"/>
              <w:jc w:val="center"/>
              <w:rPr>
                <w:sz w:val="24"/>
                <w:szCs w:val="24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49054,00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9358,99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39695,01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682" w:rsidRDefault="009E5682" w:rsidP="009E5682">
            <w:pPr>
              <w:spacing w:line="276" w:lineRule="auto"/>
              <w:jc w:val="center"/>
              <w:rPr>
                <w:sz w:val="24"/>
                <w:szCs w:val="24"/>
                <w:lang w:val="uk-UA" w:eastAsia="en-US"/>
              </w:rPr>
            </w:pPr>
            <w:r>
              <w:rPr>
                <w:sz w:val="24"/>
                <w:szCs w:val="24"/>
                <w:lang w:val="uk-UA" w:eastAsia="en-US"/>
              </w:rPr>
              <w:t>-</w:t>
            </w:r>
          </w:p>
        </w:tc>
      </w:tr>
    </w:tbl>
    <w:p w:rsidR="003314F1" w:rsidRDefault="003314F1">
      <w:pPr>
        <w:rPr>
          <w:lang w:val="uk-UA"/>
        </w:rPr>
      </w:pPr>
    </w:p>
    <w:p w:rsidR="009E5682" w:rsidRDefault="009E5682">
      <w:pPr>
        <w:rPr>
          <w:lang w:val="uk-UA"/>
        </w:rPr>
      </w:pPr>
    </w:p>
    <w:p w:rsidR="009E5682" w:rsidRDefault="009E5682">
      <w:pPr>
        <w:rPr>
          <w:lang w:val="uk-UA"/>
        </w:rPr>
      </w:pPr>
    </w:p>
    <w:p w:rsidR="009E5682" w:rsidRPr="009E5682" w:rsidRDefault="008D081A">
      <w:pPr>
        <w:rPr>
          <w:lang w:val="uk-UA"/>
        </w:rPr>
      </w:pPr>
      <w:r>
        <w:rPr>
          <w:lang w:val="uk-UA"/>
        </w:rPr>
        <w:t>Секретар міської ради                                                         П.І.Бабич</w:t>
      </w:r>
    </w:p>
    <w:sectPr w:rsidR="009E5682" w:rsidRPr="009E5682" w:rsidSect="00EB2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664BCA"/>
    <w:multiLevelType w:val="hybridMultilevel"/>
    <w:tmpl w:val="89B8CECE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A38"/>
    <w:rsid w:val="003314F1"/>
    <w:rsid w:val="008D081A"/>
    <w:rsid w:val="009E5682"/>
    <w:rsid w:val="00C81A38"/>
    <w:rsid w:val="00EB2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6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68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124</Words>
  <Characters>707</Characters>
  <Application>Microsoft Office Word</Application>
  <DocSecurity>0</DocSecurity>
  <Lines>5</Lines>
  <Paragraphs>1</Paragraphs>
  <ScaleCrop>false</ScaleCrop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4</cp:revision>
  <dcterms:created xsi:type="dcterms:W3CDTF">2019-08-23T08:29:00Z</dcterms:created>
  <dcterms:modified xsi:type="dcterms:W3CDTF">2019-09-26T12:03:00Z</dcterms:modified>
</cp:coreProperties>
</file>