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0D" w:rsidRPr="00953B0D" w:rsidRDefault="00953B0D" w:rsidP="00953B0D">
      <w:pPr>
        <w:pStyle w:val="a4"/>
        <w:ind w:left="5954"/>
        <w:rPr>
          <w:rFonts w:ascii="Times New Roman" w:hAnsi="Times New Roman" w:cs="Times New Roman"/>
          <w:sz w:val="28"/>
          <w:szCs w:val="28"/>
        </w:rPr>
      </w:pPr>
      <w:r w:rsidRPr="00953B0D">
        <w:rPr>
          <w:rFonts w:ascii="Times New Roman" w:hAnsi="Times New Roman" w:cs="Times New Roman"/>
          <w:sz w:val="28"/>
          <w:szCs w:val="28"/>
        </w:rPr>
        <w:t>Додаток 1</w:t>
      </w:r>
    </w:p>
    <w:p w:rsidR="00953B0D" w:rsidRPr="00953B0D" w:rsidRDefault="00953B0D" w:rsidP="00953B0D">
      <w:pPr>
        <w:pStyle w:val="a4"/>
        <w:ind w:left="5954"/>
        <w:rPr>
          <w:rFonts w:ascii="Times New Roman" w:hAnsi="Times New Roman" w:cs="Times New Roman"/>
          <w:sz w:val="28"/>
          <w:szCs w:val="28"/>
        </w:rPr>
      </w:pPr>
      <w:r w:rsidRPr="00953B0D">
        <w:rPr>
          <w:rFonts w:ascii="Times New Roman" w:hAnsi="Times New Roman" w:cs="Times New Roman"/>
          <w:sz w:val="28"/>
          <w:szCs w:val="28"/>
        </w:rPr>
        <w:t>до Програми забезпечення</w:t>
      </w:r>
    </w:p>
    <w:p w:rsidR="00953B0D" w:rsidRPr="00953B0D" w:rsidRDefault="00953B0D" w:rsidP="00953B0D">
      <w:pPr>
        <w:pStyle w:val="a4"/>
        <w:ind w:left="5954"/>
        <w:rPr>
          <w:rFonts w:ascii="Times New Roman" w:hAnsi="Times New Roman" w:cs="Times New Roman"/>
          <w:sz w:val="28"/>
          <w:szCs w:val="28"/>
        </w:rPr>
      </w:pPr>
      <w:r w:rsidRPr="00953B0D">
        <w:rPr>
          <w:rFonts w:ascii="Times New Roman" w:hAnsi="Times New Roman" w:cs="Times New Roman"/>
          <w:sz w:val="28"/>
          <w:szCs w:val="28"/>
        </w:rPr>
        <w:t>громадян міста Бровари житлом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B0D">
        <w:rPr>
          <w:rFonts w:ascii="Times New Roman" w:hAnsi="Times New Roman" w:cs="Times New Roman"/>
          <w:sz w:val="28"/>
          <w:szCs w:val="28"/>
        </w:rPr>
        <w:t xml:space="preserve">на 2019-2023 роки затвердженої рішенням Броварської міської ради </w:t>
      </w:r>
    </w:p>
    <w:p w:rsidR="00953B0D" w:rsidRDefault="00EF3785" w:rsidP="00953B0D">
      <w:pPr>
        <w:pStyle w:val="a4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20.06.2017 р.№ 1460-57-07</w:t>
      </w:r>
    </w:p>
    <w:p w:rsidR="00953B0D" w:rsidRPr="00953B0D" w:rsidRDefault="00953B0D" w:rsidP="00953B0D">
      <w:pPr>
        <w:pStyle w:val="a4"/>
        <w:ind w:left="5954"/>
        <w:rPr>
          <w:rFonts w:ascii="Times New Roman" w:hAnsi="Times New Roman" w:cs="Times New Roman"/>
          <w:sz w:val="28"/>
          <w:szCs w:val="28"/>
        </w:rPr>
      </w:pPr>
    </w:p>
    <w:p w:rsidR="00953B0D" w:rsidRDefault="00953B0D" w:rsidP="0095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53B0D" w:rsidRDefault="00953B0D" w:rsidP="0095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Програми забезпечення громадян міста Бровари житлом на 2019-2023 роки</w:t>
      </w:r>
    </w:p>
    <w:p w:rsidR="00953B0D" w:rsidRPr="00953B0D" w:rsidRDefault="00953B0D" w:rsidP="00953B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3B0D">
        <w:rPr>
          <w:rFonts w:ascii="Times New Roman" w:hAnsi="Times New Roman" w:cs="Times New Roman"/>
          <w:sz w:val="28"/>
          <w:szCs w:val="28"/>
        </w:rPr>
        <w:t>1. Проект Програми погоджений рішенням виконавчого комітету Броварської м</w:t>
      </w:r>
      <w:r w:rsidR="00EF3785">
        <w:rPr>
          <w:rFonts w:ascii="Times New Roman" w:hAnsi="Times New Roman" w:cs="Times New Roman"/>
          <w:sz w:val="28"/>
          <w:szCs w:val="28"/>
        </w:rPr>
        <w:t>іської ради від  04.06.2019 р.2019 № 664.</w:t>
      </w:r>
    </w:p>
    <w:p w:rsidR="00EF3785" w:rsidRDefault="00953B0D" w:rsidP="00953B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3B0D">
        <w:rPr>
          <w:rFonts w:ascii="Times New Roman" w:hAnsi="Times New Roman" w:cs="Times New Roman"/>
          <w:sz w:val="28"/>
          <w:szCs w:val="28"/>
        </w:rPr>
        <w:t xml:space="preserve">2. Програма затверджена рішенням Броварської міської ради </w:t>
      </w:r>
      <w:r w:rsidR="00EF3785">
        <w:rPr>
          <w:rFonts w:ascii="Times New Roman" w:hAnsi="Times New Roman" w:cs="Times New Roman"/>
          <w:sz w:val="28"/>
          <w:szCs w:val="28"/>
        </w:rPr>
        <w:t>від  20.06.2019р.</w:t>
      </w:r>
    </w:p>
    <w:p w:rsidR="00953B0D" w:rsidRPr="00953B0D" w:rsidRDefault="00EF3785" w:rsidP="00953B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1460-57-07.</w:t>
      </w:r>
    </w:p>
    <w:p w:rsidR="00953B0D" w:rsidRPr="00953B0D" w:rsidRDefault="00953B0D" w:rsidP="00953B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3B0D">
        <w:rPr>
          <w:rFonts w:ascii="Times New Roman" w:hAnsi="Times New Roman" w:cs="Times New Roman"/>
          <w:sz w:val="28"/>
          <w:szCs w:val="28"/>
        </w:rPr>
        <w:t xml:space="preserve">3. Ініціатор та розробник Програми: управління з питань комунальної власності та житла Броварської міської ради, </w:t>
      </w:r>
      <w:proofErr w:type="spellStart"/>
      <w:r w:rsidRPr="00953B0D">
        <w:rPr>
          <w:rFonts w:ascii="Times New Roman" w:hAnsi="Times New Roman" w:cs="Times New Roman"/>
          <w:sz w:val="28"/>
          <w:szCs w:val="28"/>
        </w:rPr>
        <w:t>співрозробник</w:t>
      </w:r>
      <w:proofErr w:type="spellEnd"/>
      <w:r w:rsidRPr="00953B0D">
        <w:rPr>
          <w:rFonts w:ascii="Times New Roman" w:hAnsi="Times New Roman" w:cs="Times New Roman"/>
          <w:sz w:val="28"/>
          <w:szCs w:val="28"/>
        </w:rPr>
        <w:t xml:space="preserve"> - Іпотечний центр в м. Києві та Київській області Державної спеціалізованої фінансової установи "Державний фонд сприяння молодіжному житловому будівництву".</w:t>
      </w:r>
    </w:p>
    <w:p w:rsidR="00953B0D" w:rsidRPr="00953B0D" w:rsidRDefault="00953B0D" w:rsidP="00953B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3B0D">
        <w:rPr>
          <w:rFonts w:ascii="Times New Roman" w:hAnsi="Times New Roman" w:cs="Times New Roman"/>
          <w:sz w:val="28"/>
          <w:szCs w:val="28"/>
        </w:rPr>
        <w:t>4. Головний розпорядник бюджетних коштів на виконання Програми</w:t>
      </w:r>
      <w:r w:rsidR="00EF3785">
        <w:rPr>
          <w:rFonts w:ascii="Times New Roman" w:hAnsi="Times New Roman" w:cs="Times New Roman"/>
          <w:sz w:val="28"/>
          <w:szCs w:val="28"/>
        </w:rPr>
        <w:t xml:space="preserve"> </w:t>
      </w:r>
      <w:r w:rsidRPr="00953B0D">
        <w:rPr>
          <w:rFonts w:ascii="Times New Roman" w:hAnsi="Times New Roman" w:cs="Times New Roman"/>
          <w:sz w:val="28"/>
          <w:szCs w:val="28"/>
        </w:rPr>
        <w:t>управління з питань комунальної власності та житла Броварської міської ради Київської області.</w:t>
      </w:r>
    </w:p>
    <w:p w:rsidR="00953B0D" w:rsidRPr="00953B0D" w:rsidRDefault="00953B0D" w:rsidP="00953B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3B0D">
        <w:rPr>
          <w:rFonts w:ascii="Times New Roman" w:hAnsi="Times New Roman" w:cs="Times New Roman"/>
          <w:sz w:val="28"/>
          <w:szCs w:val="28"/>
        </w:rPr>
        <w:t>5. Відповідальний виконавець</w:t>
      </w:r>
      <w:r w:rsidR="00EF3785">
        <w:rPr>
          <w:rFonts w:ascii="Times New Roman" w:hAnsi="Times New Roman" w:cs="Times New Roman"/>
          <w:sz w:val="28"/>
          <w:szCs w:val="28"/>
        </w:rPr>
        <w:t xml:space="preserve"> </w:t>
      </w:r>
      <w:r w:rsidRPr="00953B0D">
        <w:rPr>
          <w:rFonts w:ascii="Times New Roman" w:hAnsi="Times New Roman" w:cs="Times New Roman"/>
          <w:sz w:val="28"/>
          <w:szCs w:val="28"/>
        </w:rPr>
        <w:t>Програми: управління з питань комунальної власності та житла Броварської міської ради.</w:t>
      </w:r>
    </w:p>
    <w:p w:rsidR="00953B0D" w:rsidRPr="00953B0D" w:rsidRDefault="00953B0D" w:rsidP="00953B0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3B0D">
        <w:rPr>
          <w:rFonts w:ascii="Times New Roman" w:hAnsi="Times New Roman" w:cs="Times New Roman"/>
          <w:sz w:val="28"/>
          <w:szCs w:val="28"/>
        </w:rPr>
        <w:t>6. Виконавці заходів програми: управління з питань комунальної власності та житла Броварської міської ради, Іпотечний центр в м. Києві та Київській області Державної спеціалізованої фінансової установи «Державний фонд сприяння молодіжному житловому будівництву».</w:t>
      </w:r>
    </w:p>
    <w:p w:rsidR="00953B0D" w:rsidRPr="00953B0D" w:rsidRDefault="00953B0D" w:rsidP="00953B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3B0D">
        <w:rPr>
          <w:rFonts w:ascii="Times New Roman" w:hAnsi="Times New Roman" w:cs="Times New Roman"/>
          <w:sz w:val="28"/>
          <w:szCs w:val="28"/>
        </w:rPr>
        <w:t>7. Термін реалізації програми: 2019-2023 роки.</w:t>
      </w:r>
    </w:p>
    <w:p w:rsidR="00953B0D" w:rsidRPr="00953B0D" w:rsidRDefault="00953B0D" w:rsidP="00953B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3B0D">
        <w:rPr>
          <w:rFonts w:ascii="Times New Roman" w:hAnsi="Times New Roman" w:cs="Times New Roman"/>
          <w:sz w:val="28"/>
          <w:szCs w:val="28"/>
        </w:rPr>
        <w:t>8. Прогнозні обсяги та джерела  фінансування за роками:</w:t>
      </w:r>
    </w:p>
    <w:p w:rsidR="00953B0D" w:rsidRDefault="00953B0D" w:rsidP="00953B0D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2268"/>
        <w:gridCol w:w="1723"/>
        <w:gridCol w:w="991"/>
        <w:gridCol w:w="992"/>
        <w:gridCol w:w="1133"/>
        <w:gridCol w:w="1133"/>
        <w:gridCol w:w="1399"/>
      </w:tblGrid>
      <w:tr w:rsidR="00953B0D" w:rsidTr="00953B0D">
        <w:trPr>
          <w:trHeight w:val="27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Джерело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фінансування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,</w:t>
            </w:r>
          </w:p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тис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.</w:t>
            </w:r>
          </w:p>
        </w:tc>
        <w:tc>
          <w:tcPr>
            <w:tcW w:w="56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тому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за роками</w:t>
            </w:r>
          </w:p>
        </w:tc>
      </w:tr>
      <w:tr w:rsidR="00953B0D" w:rsidTr="00953B0D">
        <w:trPr>
          <w:trHeight w:val="25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B0D" w:rsidRDefault="00953B0D">
            <w:pPr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B0D" w:rsidRDefault="00953B0D">
            <w:pPr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2020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2022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2023</w:t>
            </w:r>
          </w:p>
        </w:tc>
      </w:tr>
      <w:tr w:rsidR="00953B0D" w:rsidTr="00953B0D">
        <w:trPr>
          <w:trHeight w:val="41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Місцевий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бюджет </w:t>
            </w: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 фонд)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51 500,0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6 500,0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8 000,0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10 000,0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12 000,0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15 000,0</w:t>
            </w:r>
          </w:p>
        </w:tc>
      </w:tr>
      <w:tr w:rsidR="00953B0D" w:rsidTr="00953B0D">
        <w:trPr>
          <w:trHeight w:val="45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53B0D" w:rsidRDefault="00953B0D">
            <w:pPr>
              <w:spacing w:line="25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власні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громадян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5 722,0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722,0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889,0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1 111,0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1 333,0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1 667,0</w:t>
            </w:r>
          </w:p>
        </w:tc>
      </w:tr>
      <w:tr w:rsidR="00953B0D" w:rsidTr="00953B0D">
        <w:trPr>
          <w:trHeight w:val="1726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53B0D" w:rsidRDefault="00953B0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кредитів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(6%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загального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обсягу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кредитних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ресурсів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відповідний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/>
              </w:rPr>
              <w:t>ік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3 090,0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720,0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900,0</w:t>
            </w:r>
          </w:p>
        </w:tc>
      </w:tr>
      <w:tr w:rsidR="00953B0D" w:rsidTr="00953B0D">
        <w:trPr>
          <w:trHeight w:val="25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53B0D" w:rsidRDefault="00953B0D">
            <w:pPr>
              <w:spacing w:line="256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Усього</w:t>
            </w:r>
            <w:proofErr w:type="spellEnd"/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60 312,0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7 612,0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9369,0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11711,0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14053,0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17567,0</w:t>
            </w:r>
          </w:p>
        </w:tc>
      </w:tr>
    </w:tbl>
    <w:p w:rsidR="00953B0D" w:rsidRDefault="00953B0D" w:rsidP="00953B0D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953B0D" w:rsidRDefault="00953B0D" w:rsidP="00953B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Показники Програми:</w:t>
      </w:r>
    </w:p>
    <w:p w:rsidR="00953B0D" w:rsidRDefault="00953B0D" w:rsidP="00953B0D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2574"/>
        <w:gridCol w:w="1559"/>
        <w:gridCol w:w="991"/>
        <w:gridCol w:w="991"/>
        <w:gridCol w:w="992"/>
        <w:gridCol w:w="1133"/>
        <w:gridCol w:w="1399"/>
      </w:tblGrid>
      <w:tr w:rsidR="00953B0D" w:rsidTr="00953B0D">
        <w:trPr>
          <w:trHeight w:val="270"/>
        </w:trPr>
        <w:tc>
          <w:tcPr>
            <w:tcW w:w="2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 w:eastAsia="en-US"/>
              </w:rPr>
              <w:t>Показники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:</w:t>
            </w:r>
          </w:p>
        </w:tc>
        <w:tc>
          <w:tcPr>
            <w:tcW w:w="55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тому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за роками</w:t>
            </w:r>
          </w:p>
        </w:tc>
      </w:tr>
      <w:tr w:rsidR="00953B0D" w:rsidTr="00953B0D">
        <w:trPr>
          <w:trHeight w:val="255"/>
        </w:trPr>
        <w:tc>
          <w:tcPr>
            <w:tcW w:w="2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B0D" w:rsidRDefault="00953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B0D" w:rsidRDefault="00953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2019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2021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2022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2023</w:t>
            </w:r>
          </w:p>
        </w:tc>
      </w:tr>
      <w:tr w:rsidR="00953B0D" w:rsidTr="00953B0D">
        <w:trPr>
          <w:trHeight w:val="255"/>
        </w:trPr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 w:eastAsia="en-US"/>
              </w:rPr>
              <w:t>Загальна</w:t>
            </w:r>
            <w:proofErr w:type="spellEnd"/>
            <w:r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 w:eastAsia="en-US"/>
              </w:rPr>
              <w:t>площа</w:t>
            </w:r>
            <w:proofErr w:type="spellEnd"/>
            <w:r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 w:eastAsia="en-US"/>
              </w:rPr>
              <w:t>житла</w:t>
            </w:r>
            <w:proofErr w:type="spellEnd"/>
            <w:r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 w:eastAsia="en-US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 w:eastAsia="en-US"/>
              </w:rPr>
              <w:t>планується</w:t>
            </w:r>
            <w:proofErr w:type="spellEnd"/>
            <w:r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 w:eastAsia="en-US"/>
              </w:rPr>
              <w:t>збудувати</w:t>
            </w:r>
            <w:proofErr w:type="spellEnd"/>
            <w:r>
              <w:rPr>
                <w:rFonts w:ascii="Times New Roman" w:hAnsi="Times New Roman" w:cs="Times New Roman"/>
                <w:lang w:val="ru-RU"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ru-RU" w:eastAsia="en-US"/>
              </w:rPr>
              <w:t>придбати</w:t>
            </w:r>
            <w:proofErr w:type="spellEnd"/>
            <w:r>
              <w:rPr>
                <w:rFonts w:ascii="Times New Roman" w:hAnsi="Times New Roman" w:cs="Times New Roman"/>
                <w:lang w:val="ru-RU" w:eastAsia="en-US"/>
              </w:rPr>
              <w:t>) кв.м.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ru-RU" w:eastAsia="en-US" w:bidi="uk-UA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4 437,5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ru-RU" w:eastAsia="en-US" w:bidi="uk-UA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562,50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rPr>
                <w:rFonts w:ascii="Times New Roman" w:eastAsia="Courier New" w:hAnsi="Times New Roman" w:cs="Times New Roman"/>
                <w:sz w:val="24"/>
                <w:szCs w:val="24"/>
                <w:lang w:val="ru-RU" w:eastAsia="en-US" w:bidi="uk-UA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687,50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rPr>
                <w:rFonts w:ascii="Times New Roman" w:eastAsia="Courier New" w:hAnsi="Times New Roman" w:cs="Times New Roman"/>
                <w:sz w:val="24"/>
                <w:szCs w:val="24"/>
                <w:lang w:val="ru-RU" w:eastAsia="en-US" w:bidi="uk-UA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875,00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rPr>
                <w:rFonts w:ascii="Times New Roman" w:eastAsia="Courier New" w:hAnsi="Times New Roman" w:cs="Times New Roman"/>
                <w:sz w:val="24"/>
                <w:szCs w:val="24"/>
                <w:lang w:val="ru-RU" w:eastAsia="en-US" w:bidi="uk-UA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1 000,00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rPr>
                <w:rFonts w:ascii="Times New Roman" w:eastAsia="Courier New" w:hAnsi="Times New Roman" w:cs="Times New Roman"/>
                <w:sz w:val="24"/>
                <w:szCs w:val="24"/>
                <w:lang w:val="ru-RU" w:eastAsia="en-US" w:bidi="uk-UA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1 312,5</w:t>
            </w:r>
          </w:p>
        </w:tc>
      </w:tr>
      <w:tr w:rsidR="00953B0D" w:rsidTr="00953B0D">
        <w:trPr>
          <w:trHeight w:val="450"/>
        </w:trPr>
        <w:tc>
          <w:tcPr>
            <w:tcW w:w="2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53B0D" w:rsidRDefault="00953B0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 w:eastAsia="en-US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 w:eastAsia="en-US"/>
              </w:rPr>
              <w:t>сімей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 w:eastAsia="en-US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 w:eastAsia="en-US"/>
              </w:rPr>
              <w:t>планується</w:t>
            </w:r>
            <w:proofErr w:type="spellEnd"/>
            <w:r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 w:eastAsia="en-US"/>
              </w:rPr>
              <w:t>забезпечити</w:t>
            </w:r>
            <w:proofErr w:type="spellEnd"/>
            <w:r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 w:eastAsia="en-US"/>
              </w:rPr>
              <w:t>житлом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ru-RU" w:eastAsia="en-US" w:bidi="uk-UA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ru-RU" w:eastAsia="en-US" w:bidi="uk-UA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ru-RU" w:eastAsia="en-US" w:bidi="uk-UA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ru-RU" w:eastAsia="en-US" w:bidi="uk-UA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ru-RU" w:eastAsia="en-US" w:bidi="uk-UA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16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53B0D" w:rsidRDefault="00953B0D">
            <w:pPr>
              <w:spacing w:line="256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ru-RU" w:eastAsia="en-US" w:bidi="uk-UA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21</w:t>
            </w:r>
          </w:p>
        </w:tc>
      </w:tr>
    </w:tbl>
    <w:p w:rsidR="00953B0D" w:rsidRDefault="00953B0D" w:rsidP="00953B0D">
      <w:pPr>
        <w:rPr>
          <w:rFonts w:ascii="Times New Roman" w:eastAsia="Courier New" w:hAnsi="Times New Roman" w:cs="Times New Roman"/>
          <w:sz w:val="20"/>
          <w:szCs w:val="20"/>
          <w:lang w:bidi="uk-UA"/>
        </w:rPr>
      </w:pPr>
      <w:r>
        <w:rPr>
          <w:rFonts w:ascii="Times New Roman" w:hAnsi="Times New Roman" w:cs="Times New Roman"/>
          <w:sz w:val="20"/>
          <w:szCs w:val="20"/>
        </w:rPr>
        <w:t xml:space="preserve">* Середня  норма  забезпечення  житлом  сім'ї  з  трьох  осіб  становить 62,5 кв. метра. </w:t>
      </w:r>
    </w:p>
    <w:p w:rsidR="00953B0D" w:rsidRDefault="00953B0D" w:rsidP="00953B0D">
      <w:pPr>
        <w:rPr>
          <w:rFonts w:ascii="Times New Roman" w:hAnsi="Times New Roman" w:cs="Times New Roman"/>
          <w:sz w:val="20"/>
          <w:szCs w:val="20"/>
        </w:rPr>
      </w:pPr>
    </w:p>
    <w:p w:rsidR="00953B0D" w:rsidRDefault="00953B0D" w:rsidP="00953B0D">
      <w:pPr>
        <w:rPr>
          <w:rFonts w:ascii="Times New Roman" w:hAnsi="Times New Roman" w:cs="Times New Roman"/>
          <w:sz w:val="20"/>
          <w:szCs w:val="20"/>
        </w:rPr>
      </w:pPr>
    </w:p>
    <w:p w:rsidR="00953B0D" w:rsidRDefault="00953B0D" w:rsidP="00953B0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Міський голова                                                         І.В.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Сапожко</w:t>
      </w:r>
      <w:proofErr w:type="spellEnd"/>
    </w:p>
    <w:p w:rsidR="006B0613" w:rsidRDefault="006B0613"/>
    <w:sectPr w:rsidR="006B0613" w:rsidSect="00953B0D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5C1F"/>
    <w:multiLevelType w:val="hybridMultilevel"/>
    <w:tmpl w:val="67047BFE"/>
    <w:lvl w:ilvl="0" w:tplc="B170B626">
      <w:start w:val="9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953B0D"/>
    <w:rsid w:val="006B0613"/>
    <w:rsid w:val="00953B0D"/>
    <w:rsid w:val="00EF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B0D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a4">
    <w:name w:val="No Spacing"/>
    <w:uiPriority w:val="1"/>
    <w:qFormat/>
    <w:rsid w:val="00953B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4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2019-05-23T07:53:00Z</dcterms:created>
  <dcterms:modified xsi:type="dcterms:W3CDTF">2019-06-21T08:31:00Z</dcterms:modified>
</cp:coreProperties>
</file>